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548B" w14:textId="4DF2E145" w:rsidR="002A793C" w:rsidRPr="008C78CA" w:rsidRDefault="002A793C" w:rsidP="00BA7F35">
      <w:pPr>
        <w:pStyle w:val="Ttulo1"/>
        <w:tabs>
          <w:tab w:val="center" w:pos="4819"/>
          <w:tab w:val="left" w:pos="7937"/>
        </w:tabs>
        <w:spacing w:line="240" w:lineRule="auto"/>
        <w:rPr>
          <w:color w:val="FF0000"/>
        </w:rPr>
      </w:pPr>
      <w:r w:rsidRPr="004F6F2C">
        <w:t>Capítulo</w:t>
      </w:r>
      <w:r w:rsidR="0079280A" w:rsidRPr="008C78CA">
        <w:rPr>
          <w:color w:val="FF0000"/>
        </w:rPr>
        <w:t xml:space="preserve"> </w:t>
      </w:r>
      <w:r w:rsidR="00341753" w:rsidRPr="008C78CA">
        <w:rPr>
          <w:color w:val="FF0000"/>
        </w:rPr>
        <w:t>(</w:t>
      </w:r>
      <w:r w:rsidR="008C78CA" w:rsidRPr="008C78CA">
        <w:rPr>
          <w:color w:val="FF0000"/>
        </w:rPr>
        <w:t>A numeração será inserida posteriormente)</w:t>
      </w:r>
    </w:p>
    <w:p w14:paraId="52846067" w14:textId="00A9A59E" w:rsidR="0078512D" w:rsidRPr="00F1307E" w:rsidRDefault="00211C55" w:rsidP="00BA7F35">
      <w:pPr>
        <w:pStyle w:val="Ttulo1"/>
        <w:tabs>
          <w:tab w:val="center" w:pos="4819"/>
          <w:tab w:val="left" w:pos="7937"/>
        </w:tabs>
        <w:spacing w:line="240" w:lineRule="auto"/>
        <w:rPr>
          <w:color w:val="FF0000"/>
        </w:rPr>
      </w:pPr>
      <w:r w:rsidRPr="004626EB">
        <w:t>Título do trabalho em português</w:t>
      </w:r>
      <w:r w:rsidR="003155E2">
        <w:t xml:space="preserve"> </w:t>
      </w:r>
      <w:r w:rsidR="003155E2" w:rsidRPr="00F1307E">
        <w:rPr>
          <w:color w:val="FF0000"/>
        </w:rPr>
        <w:t>(</w:t>
      </w:r>
      <w:r w:rsidR="000F5BCE" w:rsidRPr="00F1307E">
        <w:rPr>
          <w:color w:val="FF0000"/>
        </w:rPr>
        <w:t>Até 17</w:t>
      </w:r>
      <w:r w:rsidR="00341753" w:rsidRPr="00F1307E">
        <w:rPr>
          <w:color w:val="FF0000"/>
        </w:rPr>
        <w:t>0</w:t>
      </w:r>
      <w:r w:rsidR="000F5BCE" w:rsidRPr="00F1307E">
        <w:rPr>
          <w:color w:val="FF0000"/>
        </w:rPr>
        <w:t xml:space="preserve"> caracteres com espaço)</w:t>
      </w:r>
    </w:p>
    <w:p w14:paraId="3B73364C" w14:textId="0E347A5D" w:rsidR="0078512D" w:rsidRDefault="004136EA" w:rsidP="008E4D15">
      <w:pPr>
        <w:jc w:val="center"/>
        <w:rPr>
          <w:color w:val="FF0000"/>
          <w:szCs w:val="24"/>
        </w:rPr>
      </w:pPr>
      <w:r w:rsidRPr="009F734A">
        <w:rPr>
          <w:color w:val="FF0000"/>
          <w:szCs w:val="24"/>
        </w:rPr>
        <w:t xml:space="preserve">(um </w:t>
      </w:r>
      <w:r w:rsidR="009075F7" w:rsidRPr="00AC58C8">
        <w:rPr>
          <w:color w:val="FF0000"/>
          <w:szCs w:val="24"/>
        </w:rPr>
        <w:t>espaço 1,5</w:t>
      </w:r>
      <w:r w:rsidR="009075F7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9F734A">
        <w:rPr>
          <w:color w:val="FF0000"/>
          <w:szCs w:val="24"/>
        </w:rPr>
        <w:t>)</w:t>
      </w:r>
    </w:p>
    <w:p w14:paraId="4DF6C425" w14:textId="19E92062" w:rsidR="0078512D" w:rsidRDefault="004136EA" w:rsidP="00BA7F35">
      <w:pPr>
        <w:pStyle w:val="Ttulo2"/>
      </w:pPr>
      <w:r w:rsidRPr="00EA4BE2">
        <w:t>Primeiro autor</w:t>
      </w:r>
      <w:r w:rsidR="00857920" w:rsidRPr="00EA4BE2">
        <w:t>*</w:t>
      </w:r>
      <w:r w:rsidR="00D7340E">
        <w:rPr>
          <w:rStyle w:val="Refdenotaderodap"/>
        </w:rPr>
        <w:footnoteReference w:id="1"/>
      </w:r>
      <w:r w:rsidRPr="00EA4BE2">
        <w:t>; Segundo autor</w:t>
      </w:r>
      <w:r w:rsidR="00D7340E">
        <w:rPr>
          <w:rStyle w:val="Refdenotaderodap"/>
        </w:rPr>
        <w:footnoteReference w:id="2"/>
      </w:r>
      <w:r w:rsidRPr="00EA4BE2">
        <w:t>; Terceiro autor</w:t>
      </w:r>
      <w:r w:rsidR="00D7340E">
        <w:rPr>
          <w:rStyle w:val="Refdenotaderodap"/>
        </w:rPr>
        <w:footnoteReference w:id="3"/>
      </w:r>
      <w:r w:rsidRPr="00EA4BE2">
        <w:t>; Quarto autor</w:t>
      </w:r>
      <w:r w:rsidR="00D7340E">
        <w:rPr>
          <w:rStyle w:val="Refdenotaderodap"/>
        </w:rPr>
        <w:footnoteReference w:id="4"/>
      </w:r>
      <w:r w:rsidRPr="00EA4BE2">
        <w:t>; Quinto autor</w:t>
      </w:r>
      <w:r w:rsidR="00D7340E">
        <w:rPr>
          <w:rStyle w:val="Refdenotaderodap"/>
        </w:rPr>
        <w:footnoteReference w:id="5"/>
      </w:r>
      <w:r w:rsidR="005B6036" w:rsidRPr="00EA4BE2">
        <w:t xml:space="preserve">; </w:t>
      </w:r>
      <w:r w:rsidRPr="00EA4BE2">
        <w:t>Sexto autor</w:t>
      </w:r>
      <w:r w:rsidR="00D7340E">
        <w:rPr>
          <w:rStyle w:val="Refdenotaderodap"/>
        </w:rPr>
        <w:footnoteReference w:id="6"/>
      </w:r>
      <w:r w:rsidR="003123C2">
        <w:t>; Sétimo autor</w:t>
      </w:r>
      <w:r w:rsidR="003123C2">
        <w:rPr>
          <w:rStyle w:val="Refdenotaderodap"/>
        </w:rPr>
        <w:footnoteReference w:id="7"/>
      </w:r>
      <w:r w:rsidR="003123C2">
        <w:t>; Oitavo autor</w:t>
      </w:r>
      <w:r w:rsidR="003123C2">
        <w:rPr>
          <w:rStyle w:val="Refdenotaderodap"/>
        </w:rPr>
        <w:footnoteReference w:id="8"/>
      </w:r>
    </w:p>
    <w:p w14:paraId="0ECFA4AC" w14:textId="046B30F7" w:rsidR="00E702CF" w:rsidRPr="00AC58C8" w:rsidRDefault="00E702CF" w:rsidP="005C3522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(um espaço 1,5</w:t>
      </w:r>
      <w:r w:rsidR="0021495D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 xml:space="preserve">entre </w:t>
      </w:r>
      <w:r w:rsidR="0021495D">
        <w:rPr>
          <w:color w:val="FF0000"/>
          <w:szCs w:val="24"/>
        </w:rPr>
        <w:t>linhas;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4EED1D2C" w14:textId="1ACAF25B" w:rsidR="00825639" w:rsidRDefault="004626EB" w:rsidP="005C3522">
      <w:pPr>
        <w:tabs>
          <w:tab w:val="left" w:pos="7125"/>
        </w:tabs>
        <w:rPr>
          <w:b/>
        </w:rPr>
      </w:pPr>
      <w:r w:rsidRPr="00B046F9">
        <w:rPr>
          <w:b/>
        </w:rPr>
        <w:t>Resumo</w:t>
      </w:r>
    </w:p>
    <w:p w14:paraId="32873A81" w14:textId="77777777" w:rsidR="00631EC2" w:rsidRDefault="00631EC2" w:rsidP="00631EC2">
      <w:r w:rsidRPr="00AC58C8">
        <w:rPr>
          <w:color w:val="FF0000"/>
          <w:szCs w:val="24"/>
        </w:rPr>
        <w:t xml:space="preserve">(um espaço </w:t>
      </w:r>
      <w:r>
        <w:rPr>
          <w:color w:val="FF0000"/>
          <w:szCs w:val="24"/>
        </w:rPr>
        <w:t xml:space="preserve">simples entre linhas; 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AC58C8">
        <w:rPr>
          <w:color w:val="FF0000"/>
          <w:szCs w:val="24"/>
        </w:rPr>
        <w:t>)</w:t>
      </w:r>
    </w:p>
    <w:p w14:paraId="7BA318D3" w14:textId="21035C02" w:rsidR="004136EA" w:rsidRPr="008C78CA" w:rsidRDefault="004136EA" w:rsidP="009F6269">
      <w:pPr>
        <w:rPr>
          <w:b/>
          <w:caps/>
          <w:lang w:eastAsia="pt-BR"/>
        </w:rPr>
      </w:pPr>
      <w:bookmarkStart w:id="0" w:name="_GoBack"/>
      <w:bookmarkEnd w:id="0"/>
      <w:r w:rsidRPr="008C78CA">
        <w:t xml:space="preserve">Siga atentamente as instruções para submissão de trabalhos no </w:t>
      </w:r>
      <w:r w:rsidRPr="008C78CA">
        <w:rPr>
          <w:i/>
        </w:rPr>
        <w:t>Simpósio de Engenharia de Alimentos</w:t>
      </w:r>
      <w:r w:rsidR="00FE0177">
        <w:rPr>
          <w:b/>
          <w:i/>
        </w:rPr>
        <w:t xml:space="preserve"> </w:t>
      </w:r>
      <w:r w:rsidR="00FE0177" w:rsidRPr="00FE0177">
        <w:t>(</w:t>
      </w:r>
      <w:proofErr w:type="spellStart"/>
      <w:r w:rsidR="00FE0177" w:rsidRPr="00FE0177">
        <w:t>Simeali</w:t>
      </w:r>
      <w:proofErr w:type="spellEnd"/>
      <w:r w:rsidR="004B54FB" w:rsidRPr="008C78CA">
        <w:rPr>
          <w:caps/>
        </w:rPr>
        <w:t>)</w:t>
      </w:r>
      <w:r w:rsidR="002166CC" w:rsidRPr="008C78CA">
        <w:t>,</w:t>
      </w:r>
      <w:r w:rsidR="006014B9" w:rsidRPr="008C78CA">
        <w:t xml:space="preserve"> </w:t>
      </w:r>
      <w:r w:rsidR="00BC527F" w:rsidRPr="008C78CA">
        <w:t xml:space="preserve">promovido pelo </w:t>
      </w:r>
      <w:r w:rsidR="005C6E1C" w:rsidRPr="008C78CA">
        <w:t>Instituto de Ciências Agrárias</w:t>
      </w:r>
      <w:r w:rsidR="002166CC" w:rsidRPr="008C78CA">
        <w:t>,</w:t>
      </w:r>
      <w:r w:rsidR="005C6E1C" w:rsidRPr="008C78CA">
        <w:t xml:space="preserve"> da Universidade Federal de Minas Gerais</w:t>
      </w:r>
      <w:r w:rsidRPr="008C78CA">
        <w:t>.</w:t>
      </w:r>
      <w:r w:rsidR="006014B9" w:rsidRPr="008C78CA">
        <w:t xml:space="preserve"> </w:t>
      </w:r>
      <w:r w:rsidRPr="008C78CA">
        <w:rPr>
          <w:iCs/>
        </w:rPr>
        <w:t xml:space="preserve">Os autores submeterão trabalhos no formato de </w:t>
      </w:r>
      <w:r w:rsidRPr="008C78CA">
        <w:rPr>
          <w:b/>
          <w:iCs/>
        </w:rPr>
        <w:t>capítulo de livro eletrônico</w:t>
      </w:r>
      <w:r w:rsidR="006014B9" w:rsidRPr="008C78CA">
        <w:rPr>
          <w:iCs/>
        </w:rPr>
        <w:t xml:space="preserve"> </w:t>
      </w:r>
      <w:r w:rsidR="003D1C77" w:rsidRPr="008C78CA">
        <w:rPr>
          <w:iCs/>
          <w:caps/>
        </w:rPr>
        <w:t>(</w:t>
      </w:r>
      <w:r w:rsidR="00AE2093" w:rsidRPr="008C78CA">
        <w:rPr>
          <w:i/>
          <w:iCs/>
        </w:rPr>
        <w:t>E</w:t>
      </w:r>
      <w:r w:rsidR="00B046F9" w:rsidRPr="008C78CA">
        <w:rPr>
          <w:i/>
          <w:iCs/>
        </w:rPr>
        <w:t>-</w:t>
      </w:r>
      <w:r w:rsidR="00AE2093" w:rsidRPr="008C78CA">
        <w:rPr>
          <w:i/>
          <w:iCs/>
        </w:rPr>
        <w:t>b</w:t>
      </w:r>
      <w:r w:rsidR="00BC527F" w:rsidRPr="008C78CA">
        <w:rPr>
          <w:i/>
          <w:iCs/>
        </w:rPr>
        <w:t>ook</w:t>
      </w:r>
      <w:r w:rsidR="003D1C77" w:rsidRPr="008C78CA">
        <w:rPr>
          <w:iCs/>
          <w:caps/>
        </w:rPr>
        <w:t>)</w:t>
      </w:r>
      <w:r w:rsidR="004464DB" w:rsidRPr="008C78CA">
        <w:rPr>
          <w:iCs/>
          <w:caps/>
        </w:rPr>
        <w:t>,</w:t>
      </w:r>
      <w:r w:rsidR="003F2C98" w:rsidRPr="008C78CA">
        <w:rPr>
          <w:iCs/>
          <w:caps/>
        </w:rPr>
        <w:t xml:space="preserve"> </w:t>
      </w:r>
      <w:r w:rsidR="003F2C98" w:rsidRPr="008C78CA">
        <w:rPr>
          <w:iCs/>
        </w:rPr>
        <w:t xml:space="preserve">com </w:t>
      </w:r>
      <w:r w:rsidR="002A793C" w:rsidRPr="008C78CA">
        <w:rPr>
          <w:b/>
        </w:rPr>
        <w:t>oito</w:t>
      </w:r>
      <w:r w:rsidR="00CA7CF1" w:rsidRPr="008C78CA">
        <w:rPr>
          <w:b/>
        </w:rPr>
        <w:t xml:space="preserve"> </w:t>
      </w:r>
      <w:r w:rsidR="007A7C7A" w:rsidRPr="008C78CA">
        <w:rPr>
          <w:b/>
        </w:rPr>
        <w:t>autores</w:t>
      </w:r>
      <w:r w:rsidR="00EA3BC8" w:rsidRPr="008C78CA">
        <w:rPr>
          <w:b/>
        </w:rPr>
        <w:t>, no máximo</w:t>
      </w:r>
      <w:r w:rsidR="007A7C7A" w:rsidRPr="008C78CA">
        <w:t xml:space="preserve">. </w:t>
      </w:r>
      <w:r w:rsidRPr="008C78CA">
        <w:rPr>
          <w:lang w:eastAsia="pt-BR"/>
        </w:rPr>
        <w:t xml:space="preserve">O </w:t>
      </w:r>
      <w:r w:rsidRPr="008C78CA">
        <w:rPr>
          <w:b/>
          <w:lang w:eastAsia="pt-BR"/>
        </w:rPr>
        <w:t>título</w:t>
      </w:r>
      <w:r w:rsidR="006B2323" w:rsidRPr="008C78CA">
        <w:rPr>
          <w:lang w:eastAsia="pt-BR"/>
        </w:rPr>
        <w:t xml:space="preserve"> (apenas a primeira letra da frase em maiúscula e nomes próprios)</w:t>
      </w:r>
      <w:r w:rsidR="004E1E9D" w:rsidRPr="008C78CA">
        <w:rPr>
          <w:lang w:eastAsia="pt-BR"/>
        </w:rPr>
        <w:t xml:space="preserve"> </w:t>
      </w:r>
      <w:r w:rsidR="004E1E9D" w:rsidRPr="008C78CA">
        <w:rPr>
          <w:b/>
          <w:lang w:eastAsia="pt-BR"/>
        </w:rPr>
        <w:t>e</w:t>
      </w:r>
      <w:r w:rsidRPr="008C78CA">
        <w:rPr>
          <w:lang w:eastAsia="pt-BR"/>
        </w:rPr>
        <w:t xml:space="preserve"> os </w:t>
      </w:r>
      <w:r w:rsidRPr="008C78CA">
        <w:rPr>
          <w:b/>
          <w:lang w:eastAsia="pt-BR"/>
        </w:rPr>
        <w:t>nomes dos autores</w:t>
      </w:r>
      <w:r w:rsidRPr="008C78CA">
        <w:rPr>
          <w:lang w:eastAsia="pt-BR"/>
        </w:rPr>
        <w:t xml:space="preserve"> </w:t>
      </w:r>
      <w:r w:rsidR="004E1E9D" w:rsidRPr="008C78CA">
        <w:rPr>
          <w:b/>
          <w:lang w:eastAsia="pt-BR"/>
        </w:rPr>
        <w:t xml:space="preserve">devem vir com alinhamento centralizado, </w:t>
      </w:r>
      <w:r w:rsidRPr="008C78CA">
        <w:rPr>
          <w:b/>
          <w:lang w:eastAsia="pt-BR"/>
        </w:rPr>
        <w:t>vínculos</w:t>
      </w:r>
      <w:r w:rsidR="002A793C" w:rsidRPr="008C78CA">
        <w:rPr>
          <w:b/>
          <w:lang w:eastAsia="pt-BR"/>
        </w:rPr>
        <w:t xml:space="preserve"> no rodapé da primeira página</w:t>
      </w:r>
      <w:r w:rsidR="00ED5326" w:rsidRPr="008C78CA">
        <w:rPr>
          <w:b/>
          <w:lang w:eastAsia="pt-BR"/>
        </w:rPr>
        <w:t>,</w:t>
      </w:r>
      <w:r w:rsidR="004E1E9D" w:rsidRPr="008C78CA">
        <w:rPr>
          <w:b/>
          <w:lang w:eastAsia="pt-BR"/>
        </w:rPr>
        <w:t xml:space="preserve"> com alinhamento justificad</w:t>
      </w:r>
      <w:r w:rsidR="00E41641" w:rsidRPr="008C78CA">
        <w:rPr>
          <w:b/>
          <w:lang w:eastAsia="pt-BR"/>
        </w:rPr>
        <w:t>o</w:t>
      </w:r>
      <w:r w:rsidR="00215AC7" w:rsidRPr="008C78CA">
        <w:rPr>
          <w:b/>
          <w:lang w:eastAsia="pt-BR"/>
        </w:rPr>
        <w:t>.</w:t>
      </w:r>
      <w:r w:rsidR="002A793C" w:rsidRPr="008C78CA">
        <w:rPr>
          <w:b/>
          <w:lang w:eastAsia="pt-BR"/>
        </w:rPr>
        <w:t xml:space="preserve"> Resumo</w:t>
      </w:r>
      <w:r w:rsidR="00215AC7" w:rsidRPr="008C78CA">
        <w:rPr>
          <w:b/>
          <w:lang w:eastAsia="pt-BR"/>
        </w:rPr>
        <w:t>,</w:t>
      </w:r>
      <w:r w:rsidR="002A793C" w:rsidRPr="008C78CA">
        <w:rPr>
          <w:b/>
          <w:lang w:eastAsia="pt-BR"/>
        </w:rPr>
        <w:t xml:space="preserve"> </w:t>
      </w:r>
      <w:r w:rsidR="00D476CB" w:rsidRPr="008C78CA">
        <w:rPr>
          <w:b/>
          <w:lang w:eastAsia="pt-BR"/>
        </w:rPr>
        <w:t>P</w:t>
      </w:r>
      <w:r w:rsidR="002A793C" w:rsidRPr="008C78CA">
        <w:rPr>
          <w:b/>
          <w:lang w:eastAsia="pt-BR"/>
        </w:rPr>
        <w:t>alavras-chave</w:t>
      </w:r>
      <w:r w:rsidR="00215AC7" w:rsidRPr="008C78CA">
        <w:rPr>
          <w:b/>
          <w:lang w:eastAsia="pt-BR"/>
        </w:rPr>
        <w:t xml:space="preserve">, </w:t>
      </w:r>
      <w:r w:rsidR="00673D1D" w:rsidRPr="008C78CA">
        <w:rPr>
          <w:lang w:eastAsia="pt-BR"/>
        </w:rPr>
        <w:t xml:space="preserve">Introdução, Material e </w:t>
      </w:r>
      <w:r w:rsidR="00007DFF" w:rsidRPr="008C78CA">
        <w:rPr>
          <w:lang w:eastAsia="pt-BR"/>
        </w:rPr>
        <w:t>M</w:t>
      </w:r>
      <w:r w:rsidR="00673D1D" w:rsidRPr="008C78CA">
        <w:rPr>
          <w:lang w:eastAsia="pt-BR"/>
        </w:rPr>
        <w:t xml:space="preserve">étodos, Resultados e </w:t>
      </w:r>
      <w:r w:rsidR="00007DFF" w:rsidRPr="008C78CA">
        <w:rPr>
          <w:lang w:eastAsia="pt-BR"/>
        </w:rPr>
        <w:t>D</w:t>
      </w:r>
      <w:r w:rsidR="00673D1D" w:rsidRPr="008C78CA">
        <w:rPr>
          <w:lang w:eastAsia="pt-BR"/>
        </w:rPr>
        <w:t>iscussão, Conclusão</w:t>
      </w:r>
      <w:r w:rsidR="00AC47BC" w:rsidRPr="008C78CA">
        <w:rPr>
          <w:lang w:eastAsia="pt-BR"/>
        </w:rPr>
        <w:t>,</w:t>
      </w:r>
      <w:r w:rsidR="00673D1D" w:rsidRPr="008C78CA">
        <w:rPr>
          <w:iCs/>
        </w:rPr>
        <w:t xml:space="preserve"> Agradecimentos</w:t>
      </w:r>
      <w:r w:rsidR="006014B9" w:rsidRPr="008C78CA">
        <w:rPr>
          <w:iCs/>
        </w:rPr>
        <w:t xml:space="preserve"> (opcional)</w:t>
      </w:r>
      <w:r w:rsidR="00AC47BC" w:rsidRPr="008C78CA">
        <w:rPr>
          <w:iCs/>
        </w:rPr>
        <w:t xml:space="preserve"> </w:t>
      </w:r>
      <w:r w:rsidR="00AC47BC" w:rsidRPr="008C78CA">
        <w:rPr>
          <w:b/>
          <w:iCs/>
        </w:rPr>
        <w:t>e o texto dentro de Quadros e Tabelas</w:t>
      </w:r>
      <w:r w:rsidR="00673D1D" w:rsidRPr="008C78CA">
        <w:rPr>
          <w:iCs/>
        </w:rPr>
        <w:t xml:space="preserve"> </w:t>
      </w:r>
      <w:r w:rsidR="00673D1D" w:rsidRPr="008C78CA">
        <w:rPr>
          <w:lang w:eastAsia="pt-BR"/>
        </w:rPr>
        <w:t>deverão ser formatados com espaçamento entre linhas 1,5</w:t>
      </w:r>
      <w:r w:rsidR="004E1E9D" w:rsidRPr="008C78CA">
        <w:rPr>
          <w:lang w:eastAsia="pt-BR"/>
        </w:rPr>
        <w:t xml:space="preserve">, </w:t>
      </w:r>
      <w:r w:rsidR="00032E40" w:rsidRPr="008C78CA">
        <w:rPr>
          <w:lang w:eastAsia="pt-BR"/>
        </w:rPr>
        <w:t>fonte Times New Roman, tamanho 12</w:t>
      </w:r>
      <w:r w:rsidR="004E1E9D" w:rsidRPr="008C78CA">
        <w:rPr>
          <w:lang w:eastAsia="pt-BR"/>
        </w:rPr>
        <w:t xml:space="preserve">, </w:t>
      </w:r>
      <w:r w:rsidR="004E1E9D" w:rsidRPr="008C78CA">
        <w:rPr>
          <w:b/>
          <w:lang w:eastAsia="pt-BR"/>
        </w:rPr>
        <w:t>com alinhamento justificado</w:t>
      </w:r>
      <w:r w:rsidR="00673D1D" w:rsidRPr="008C78CA">
        <w:rPr>
          <w:lang w:eastAsia="pt-BR"/>
        </w:rPr>
        <w:t>.</w:t>
      </w:r>
      <w:r w:rsidR="006014B9" w:rsidRPr="008C78CA">
        <w:rPr>
          <w:lang w:eastAsia="pt-BR"/>
        </w:rPr>
        <w:t xml:space="preserve"> </w:t>
      </w:r>
      <w:r w:rsidR="004E1E9D" w:rsidRPr="00C826A6">
        <w:rPr>
          <w:b/>
          <w:lang w:eastAsia="pt-BR"/>
        </w:rPr>
        <w:t xml:space="preserve">O título de </w:t>
      </w:r>
      <w:r w:rsidR="00B45868" w:rsidRPr="00C826A6">
        <w:rPr>
          <w:b/>
          <w:lang w:eastAsia="pt-BR"/>
        </w:rPr>
        <w:t>T</w:t>
      </w:r>
      <w:r w:rsidR="004E1E9D" w:rsidRPr="00C826A6">
        <w:rPr>
          <w:b/>
          <w:lang w:eastAsia="pt-BR"/>
        </w:rPr>
        <w:t xml:space="preserve">abelas, </w:t>
      </w:r>
      <w:r w:rsidR="00B45868" w:rsidRPr="00C826A6">
        <w:rPr>
          <w:b/>
          <w:lang w:eastAsia="pt-BR"/>
        </w:rPr>
        <w:t>F</w:t>
      </w:r>
      <w:r w:rsidR="004E1E9D" w:rsidRPr="00C826A6">
        <w:rPr>
          <w:b/>
          <w:lang w:eastAsia="pt-BR"/>
        </w:rPr>
        <w:t xml:space="preserve">iguras e </w:t>
      </w:r>
      <w:r w:rsidR="00B45868" w:rsidRPr="00C826A6">
        <w:rPr>
          <w:b/>
          <w:lang w:eastAsia="pt-BR"/>
        </w:rPr>
        <w:t>Q</w:t>
      </w:r>
      <w:r w:rsidR="004E1E9D" w:rsidRPr="00C826A6">
        <w:rPr>
          <w:b/>
          <w:lang w:eastAsia="pt-BR"/>
        </w:rPr>
        <w:t xml:space="preserve">uadros deve ser formatado com espaçamento entre linhas </w:t>
      </w:r>
      <w:r w:rsidR="00E9070E" w:rsidRPr="00C826A6">
        <w:rPr>
          <w:b/>
          <w:lang w:eastAsia="pt-BR"/>
        </w:rPr>
        <w:t>1,5</w:t>
      </w:r>
      <w:r w:rsidR="004E1E9D" w:rsidRPr="00C826A6">
        <w:rPr>
          <w:b/>
          <w:lang w:eastAsia="pt-BR"/>
        </w:rPr>
        <w:t xml:space="preserve">, </w:t>
      </w:r>
      <w:r w:rsidR="004E1E9D" w:rsidRPr="00C826A6">
        <w:rPr>
          <w:b/>
          <w:szCs w:val="24"/>
        </w:rPr>
        <w:t xml:space="preserve">0 </w:t>
      </w:r>
      <w:proofErr w:type="spellStart"/>
      <w:r w:rsidR="004E1E9D" w:rsidRPr="00C826A6">
        <w:rPr>
          <w:b/>
          <w:szCs w:val="24"/>
        </w:rPr>
        <w:t>pt</w:t>
      </w:r>
      <w:proofErr w:type="spellEnd"/>
      <w:r w:rsidR="004E1E9D" w:rsidRPr="00C826A6">
        <w:rPr>
          <w:b/>
          <w:szCs w:val="24"/>
        </w:rPr>
        <w:t xml:space="preserve"> antes e depois de parágrafos </w:t>
      </w:r>
      <w:r w:rsidR="004E1E9D" w:rsidRPr="00C826A6">
        <w:rPr>
          <w:b/>
          <w:lang w:eastAsia="pt-BR"/>
        </w:rPr>
        <w:t>e fonte Times New Roman, tamanho 12</w:t>
      </w:r>
      <w:r w:rsidR="004E1E9D" w:rsidRPr="008C78CA">
        <w:rPr>
          <w:b/>
          <w:lang w:eastAsia="pt-BR"/>
        </w:rPr>
        <w:t>.</w:t>
      </w:r>
      <w:r w:rsidR="00AC47BC" w:rsidRPr="008C78CA">
        <w:rPr>
          <w:b/>
          <w:lang w:eastAsia="pt-BR"/>
        </w:rPr>
        <w:t xml:space="preserve"> </w:t>
      </w:r>
      <w:r w:rsidR="00DD3191" w:rsidRPr="008C78CA">
        <w:rPr>
          <w:iCs/>
        </w:rPr>
        <w:t xml:space="preserve">O resumo deverá </w:t>
      </w:r>
      <w:r w:rsidR="006014B9" w:rsidRPr="008C78CA">
        <w:rPr>
          <w:iCs/>
        </w:rPr>
        <w:t xml:space="preserve">ser escrito </w:t>
      </w:r>
      <w:r w:rsidR="00931ECF" w:rsidRPr="008C78CA">
        <w:rPr>
          <w:iCs/>
        </w:rPr>
        <w:t xml:space="preserve">em parágrafo único, sem recuo de parágrafo e </w:t>
      </w:r>
      <w:r w:rsidR="001150FF" w:rsidRPr="008C78CA">
        <w:rPr>
          <w:iCs/>
        </w:rPr>
        <w:t xml:space="preserve">possuir de </w:t>
      </w:r>
      <w:r w:rsidR="00B55198" w:rsidRPr="008C78CA">
        <w:rPr>
          <w:b/>
          <w:iCs/>
        </w:rPr>
        <w:t>1</w:t>
      </w:r>
      <w:r w:rsidR="00ED040B" w:rsidRPr="008C78CA">
        <w:rPr>
          <w:b/>
          <w:iCs/>
        </w:rPr>
        <w:t>3</w:t>
      </w:r>
      <w:r w:rsidR="00B55198" w:rsidRPr="008C78CA">
        <w:rPr>
          <w:b/>
          <w:iCs/>
        </w:rPr>
        <w:t>00</w:t>
      </w:r>
      <w:r w:rsidR="00AC47BC" w:rsidRPr="008C78CA">
        <w:rPr>
          <w:b/>
          <w:iCs/>
        </w:rPr>
        <w:t xml:space="preserve"> a </w:t>
      </w:r>
      <w:r w:rsidR="00D323F7" w:rsidRPr="008C78CA">
        <w:rPr>
          <w:b/>
          <w:iCs/>
        </w:rPr>
        <w:t>1600</w:t>
      </w:r>
      <w:r w:rsidR="00AC47BC" w:rsidRPr="008C78CA">
        <w:rPr>
          <w:b/>
          <w:iCs/>
        </w:rPr>
        <w:t xml:space="preserve"> caracteres com espaço</w:t>
      </w:r>
      <w:r w:rsidR="00032E40" w:rsidRPr="008C78CA">
        <w:rPr>
          <w:b/>
          <w:iCs/>
        </w:rPr>
        <w:t>,</w:t>
      </w:r>
      <w:r w:rsidR="00213DCA" w:rsidRPr="008C78CA">
        <w:rPr>
          <w:iCs/>
        </w:rPr>
        <w:t xml:space="preserve"> </w:t>
      </w:r>
      <w:r w:rsidR="00B55198" w:rsidRPr="008C78CA">
        <w:rPr>
          <w:b/>
          <w:shd w:val="clear" w:color="auto" w:fill="FFFFFF"/>
        </w:rPr>
        <w:t>não poderá</w:t>
      </w:r>
      <w:r w:rsidR="00213DCA" w:rsidRPr="008C78CA">
        <w:rPr>
          <w:shd w:val="clear" w:color="auto" w:fill="FFFFFF"/>
        </w:rPr>
        <w:t xml:space="preserve"> </w:t>
      </w:r>
      <w:r w:rsidR="00B55198" w:rsidRPr="008C78CA">
        <w:rPr>
          <w:shd w:val="clear" w:color="auto" w:fill="FFFFFF"/>
        </w:rPr>
        <w:t xml:space="preserve">incluir </w:t>
      </w:r>
      <w:r w:rsidR="00ED040B" w:rsidRPr="008C78CA">
        <w:rPr>
          <w:shd w:val="clear" w:color="auto" w:fill="FFFFFF"/>
        </w:rPr>
        <w:t>ilustrações</w:t>
      </w:r>
      <w:r w:rsidR="00ED040B" w:rsidRPr="008C78CA">
        <w:rPr>
          <w:b/>
          <w:shd w:val="clear" w:color="auto" w:fill="FFFFFF"/>
        </w:rPr>
        <w:t>,</w:t>
      </w:r>
      <w:r w:rsidR="00592B5D" w:rsidRPr="008C78CA">
        <w:rPr>
          <w:shd w:val="clear" w:color="auto" w:fill="FFFFFF"/>
        </w:rPr>
        <w:t xml:space="preserve"> </w:t>
      </w:r>
      <w:r w:rsidR="003E2094" w:rsidRPr="008C78CA">
        <w:rPr>
          <w:b/>
          <w:bCs/>
          <w:shd w:val="clear" w:color="auto" w:fill="FFFFFF"/>
        </w:rPr>
        <w:t>citações</w:t>
      </w:r>
      <w:r w:rsidR="00D917ED" w:rsidRPr="008C78CA">
        <w:rPr>
          <w:b/>
          <w:bCs/>
          <w:shd w:val="clear" w:color="auto" w:fill="FFFFFF"/>
        </w:rPr>
        <w:t xml:space="preserve"> e referências</w:t>
      </w:r>
      <w:r w:rsidR="00213DCA" w:rsidRPr="008C78CA">
        <w:rPr>
          <w:shd w:val="clear" w:color="auto" w:fill="FFFFFF"/>
        </w:rPr>
        <w:t>.</w:t>
      </w:r>
      <w:r w:rsidR="00EC352F" w:rsidRPr="008C78CA">
        <w:rPr>
          <w:iCs/>
        </w:rPr>
        <w:t xml:space="preserve"> No trabalho deverá ser inserido número de linhas contínuo.</w:t>
      </w:r>
      <w:r w:rsidR="006014B9" w:rsidRPr="008C78CA">
        <w:rPr>
          <w:iCs/>
        </w:rPr>
        <w:t xml:space="preserve"> </w:t>
      </w:r>
      <w:r w:rsidRPr="008C78CA">
        <w:rPr>
          <w:iCs/>
        </w:rPr>
        <w:t xml:space="preserve">Antes da submissão, os trabalhos </w:t>
      </w:r>
      <w:r w:rsidR="003E2094" w:rsidRPr="008C78CA">
        <w:rPr>
          <w:iCs/>
        </w:rPr>
        <w:t xml:space="preserve">deverão </w:t>
      </w:r>
      <w:r w:rsidRPr="008C78CA">
        <w:rPr>
          <w:iCs/>
        </w:rPr>
        <w:t xml:space="preserve">ser revisados ortograficamente. </w:t>
      </w:r>
      <w:r w:rsidR="00007DFF" w:rsidRPr="008C78CA">
        <w:rPr>
          <w:iCs/>
          <w:szCs w:val="24"/>
        </w:rPr>
        <w:t xml:space="preserve">Trabalhos </w:t>
      </w:r>
      <w:r w:rsidR="00815BF5" w:rsidRPr="008C78CA">
        <w:rPr>
          <w:iCs/>
          <w:szCs w:val="24"/>
        </w:rPr>
        <w:t>de extensão</w:t>
      </w:r>
      <w:r w:rsidR="00007DFF" w:rsidRPr="008C78CA">
        <w:rPr>
          <w:iCs/>
          <w:szCs w:val="24"/>
        </w:rPr>
        <w:t xml:space="preserve"> e</w:t>
      </w:r>
      <w:r w:rsidR="00815BF5" w:rsidRPr="008C78CA">
        <w:rPr>
          <w:iCs/>
          <w:szCs w:val="24"/>
        </w:rPr>
        <w:t xml:space="preserve"> de ensino</w:t>
      </w:r>
      <w:r w:rsidR="00007DFF" w:rsidRPr="008C78CA">
        <w:rPr>
          <w:iCs/>
          <w:szCs w:val="24"/>
        </w:rPr>
        <w:t xml:space="preserve"> poderão ser aceitos, desde que tenham interface com a pesquisa e divulguem essa especificidade.</w:t>
      </w:r>
      <w:r w:rsidRPr="008C78CA">
        <w:rPr>
          <w:iCs/>
          <w:szCs w:val="24"/>
        </w:rPr>
        <w:t xml:space="preserve"> Trabalhos</w:t>
      </w:r>
      <w:r w:rsidRPr="008C78CA">
        <w:rPr>
          <w:iCs/>
        </w:rPr>
        <w:t xml:space="preserve"> </w:t>
      </w:r>
      <w:r w:rsidRPr="008C78CA">
        <w:rPr>
          <w:b/>
          <w:iCs/>
        </w:rPr>
        <w:t xml:space="preserve">fora das </w:t>
      </w:r>
      <w:r w:rsidR="00E52C88" w:rsidRPr="008C78CA">
        <w:rPr>
          <w:b/>
          <w:iCs/>
        </w:rPr>
        <w:t>Normas</w:t>
      </w:r>
      <w:r w:rsidRPr="008C78CA">
        <w:rPr>
          <w:b/>
          <w:iCs/>
        </w:rPr>
        <w:t xml:space="preserve"> descritas</w:t>
      </w:r>
      <w:r w:rsidR="00472897" w:rsidRPr="008C78CA">
        <w:rPr>
          <w:iCs/>
        </w:rPr>
        <w:t xml:space="preserve"> e publicadas no site do evento</w:t>
      </w:r>
      <w:r w:rsidRPr="008C78CA">
        <w:rPr>
          <w:iCs/>
        </w:rPr>
        <w:t xml:space="preserve"> </w:t>
      </w:r>
      <w:r w:rsidR="00D01023" w:rsidRPr="008C78CA">
        <w:rPr>
          <w:iCs/>
        </w:rPr>
        <w:t xml:space="preserve">e </w:t>
      </w:r>
      <w:r w:rsidR="00472897" w:rsidRPr="008C78CA">
        <w:rPr>
          <w:iCs/>
        </w:rPr>
        <w:t xml:space="preserve">nos quais, os autores </w:t>
      </w:r>
      <w:r w:rsidR="00D01023" w:rsidRPr="008C78CA">
        <w:rPr>
          <w:iCs/>
        </w:rPr>
        <w:t xml:space="preserve">não atenderem as solicitações de correção realizadas </w:t>
      </w:r>
      <w:r w:rsidR="00472897" w:rsidRPr="008C78CA">
        <w:rPr>
          <w:iCs/>
        </w:rPr>
        <w:t xml:space="preserve">por </w:t>
      </w:r>
      <w:r w:rsidR="00D01023" w:rsidRPr="008C78CA">
        <w:rPr>
          <w:iCs/>
        </w:rPr>
        <w:t xml:space="preserve">avaliadores </w:t>
      </w:r>
      <w:r w:rsidR="00731793" w:rsidRPr="008C78CA">
        <w:rPr>
          <w:iCs/>
        </w:rPr>
        <w:t xml:space="preserve">e pela Comissão Científica </w:t>
      </w:r>
      <w:r w:rsidRPr="008C78CA">
        <w:rPr>
          <w:b/>
          <w:iCs/>
        </w:rPr>
        <w:t>serão</w:t>
      </w:r>
      <w:r w:rsidR="00815BF5" w:rsidRPr="008C78CA">
        <w:rPr>
          <w:b/>
          <w:iCs/>
        </w:rPr>
        <w:t xml:space="preserve"> recusados.</w:t>
      </w:r>
      <w:r w:rsidR="00AC47BC" w:rsidRPr="008C78CA">
        <w:rPr>
          <w:b/>
          <w:iCs/>
        </w:rPr>
        <w:t xml:space="preserve"> </w:t>
      </w:r>
    </w:p>
    <w:p w14:paraId="3AFC4A91" w14:textId="799B8A44" w:rsidR="00011589" w:rsidRPr="00AC58C8" w:rsidRDefault="00011589" w:rsidP="009F6269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 w:rsidRPr="00AC58C8">
        <w:rPr>
          <w:color w:val="FF0000"/>
          <w:szCs w:val="24"/>
        </w:rPr>
        <w:t xml:space="preserve">um espaço </w:t>
      </w:r>
      <w:r w:rsidR="009F6269">
        <w:rPr>
          <w:color w:val="FF0000"/>
          <w:szCs w:val="24"/>
        </w:rPr>
        <w:t xml:space="preserve">1,5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antes e depois de parágrafos</w:t>
      </w:r>
      <w:r w:rsidRPr="00AC58C8">
        <w:rPr>
          <w:color w:val="FF0000"/>
          <w:szCs w:val="24"/>
        </w:rPr>
        <w:t>)</w:t>
      </w:r>
    </w:p>
    <w:p w14:paraId="124ADBB6" w14:textId="4ED225B3" w:rsidR="00AC47BC" w:rsidRPr="00AF659E" w:rsidRDefault="004136EA" w:rsidP="002A2F55">
      <w:pPr>
        <w:rPr>
          <w:color w:val="111111"/>
          <w:szCs w:val="24"/>
          <w:lang w:eastAsia="pt-BR"/>
        </w:rPr>
      </w:pPr>
      <w:r w:rsidRPr="009F734A">
        <w:rPr>
          <w:b/>
          <w:bCs/>
          <w:szCs w:val="24"/>
        </w:rPr>
        <w:t>Palavras-chave:</w:t>
      </w:r>
      <w:r w:rsidR="001C79BE">
        <w:rPr>
          <w:b/>
          <w:bCs/>
          <w:szCs w:val="24"/>
        </w:rPr>
        <w:t xml:space="preserve"> </w:t>
      </w:r>
      <w:r w:rsidR="003E62D6">
        <w:rPr>
          <w:szCs w:val="24"/>
        </w:rPr>
        <w:t xml:space="preserve">De </w:t>
      </w:r>
      <w:r w:rsidR="001C79BE">
        <w:rPr>
          <w:szCs w:val="24"/>
        </w:rPr>
        <w:t xml:space="preserve">três </w:t>
      </w:r>
      <w:r w:rsidR="003E62D6">
        <w:rPr>
          <w:szCs w:val="24"/>
        </w:rPr>
        <w:t>a</w:t>
      </w:r>
      <w:r w:rsidR="00AC58C8">
        <w:rPr>
          <w:szCs w:val="24"/>
        </w:rPr>
        <w:t xml:space="preserve"> </w:t>
      </w:r>
      <w:r w:rsidR="001C79BE">
        <w:rPr>
          <w:szCs w:val="24"/>
        </w:rPr>
        <w:t>cinco</w:t>
      </w:r>
      <w:r w:rsidR="00DB1409">
        <w:rPr>
          <w:color w:val="111111"/>
          <w:szCs w:val="24"/>
          <w:lang w:eastAsia="pt-BR"/>
        </w:rPr>
        <w:t xml:space="preserve">, </w:t>
      </w:r>
      <w:r w:rsidR="004046C8">
        <w:rPr>
          <w:color w:val="111111"/>
          <w:szCs w:val="24"/>
          <w:lang w:eastAsia="pt-BR"/>
        </w:rPr>
        <w:t>iniciadas em maiúscula</w:t>
      </w:r>
      <w:r w:rsidR="00DB1409">
        <w:rPr>
          <w:color w:val="111111"/>
          <w:szCs w:val="24"/>
          <w:lang w:eastAsia="pt-BR"/>
        </w:rPr>
        <w:t>,</w:t>
      </w:r>
      <w:r w:rsidR="00AC58C8">
        <w:rPr>
          <w:color w:val="111111"/>
          <w:szCs w:val="24"/>
          <w:lang w:eastAsia="pt-BR"/>
        </w:rPr>
        <w:t xml:space="preserve"> </w:t>
      </w:r>
      <w:r w:rsidR="00AC58C8" w:rsidRPr="00A75D4E">
        <w:rPr>
          <w:szCs w:val="24"/>
          <w:lang w:eastAsia="pt-BR"/>
        </w:rPr>
        <w:t>ordem alfabética</w:t>
      </w:r>
      <w:r w:rsidR="00C92CB8">
        <w:rPr>
          <w:szCs w:val="24"/>
          <w:lang w:eastAsia="pt-BR"/>
        </w:rPr>
        <w:t xml:space="preserve">, </w:t>
      </w:r>
      <w:r w:rsidR="00DB1409" w:rsidRPr="009F734A">
        <w:rPr>
          <w:color w:val="111111"/>
          <w:szCs w:val="24"/>
          <w:lang w:eastAsia="pt-BR"/>
        </w:rPr>
        <w:t>separadas por ponto</w:t>
      </w:r>
      <w:r w:rsidR="004C5BA0">
        <w:rPr>
          <w:color w:val="111111"/>
          <w:szCs w:val="24"/>
          <w:lang w:eastAsia="pt-BR"/>
        </w:rPr>
        <w:t xml:space="preserve"> e</w:t>
      </w:r>
      <w:r w:rsidR="000E3131">
        <w:rPr>
          <w:color w:val="111111"/>
          <w:szCs w:val="24"/>
          <w:lang w:eastAsia="pt-BR"/>
        </w:rPr>
        <w:t xml:space="preserve"> </w:t>
      </w:r>
      <w:r w:rsidR="000E3131" w:rsidRPr="008C78CA">
        <w:rPr>
          <w:szCs w:val="24"/>
          <w:lang w:eastAsia="pt-BR"/>
        </w:rPr>
        <w:t>com</w:t>
      </w:r>
      <w:r w:rsidR="00AE45A5" w:rsidRPr="008C78CA">
        <w:rPr>
          <w:szCs w:val="24"/>
          <w:lang w:eastAsia="pt-BR"/>
        </w:rPr>
        <w:t xml:space="preserve"> </w:t>
      </w:r>
      <w:r w:rsidR="004C5BA0" w:rsidRPr="008C78CA">
        <w:rPr>
          <w:szCs w:val="24"/>
          <w:lang w:eastAsia="pt-BR"/>
        </w:rPr>
        <w:t xml:space="preserve">até </w:t>
      </w:r>
      <w:r w:rsidR="00B55198" w:rsidRPr="008C78CA">
        <w:rPr>
          <w:b/>
          <w:szCs w:val="24"/>
          <w:lang w:eastAsia="pt-BR"/>
        </w:rPr>
        <w:t>12</w:t>
      </w:r>
      <w:r w:rsidR="00A26CF9" w:rsidRPr="008C78CA">
        <w:rPr>
          <w:b/>
          <w:szCs w:val="24"/>
          <w:lang w:eastAsia="pt-BR"/>
        </w:rPr>
        <w:t>0 caracteres com espaço</w:t>
      </w:r>
      <w:r w:rsidR="004C5BA0" w:rsidRPr="008C78CA">
        <w:rPr>
          <w:b/>
          <w:szCs w:val="24"/>
          <w:lang w:eastAsia="pt-BR"/>
        </w:rPr>
        <w:t>.</w:t>
      </w:r>
      <w:r w:rsidR="00BA7F35">
        <w:rPr>
          <w:b/>
          <w:szCs w:val="24"/>
          <w:lang w:eastAsia="pt-BR"/>
        </w:rPr>
        <w:t xml:space="preserve"> </w:t>
      </w:r>
      <w:r w:rsidR="00802A7D" w:rsidRPr="00AF659E">
        <w:rPr>
          <w:iCs/>
          <w:color w:val="FF0000"/>
        </w:rPr>
        <w:t>I</w:t>
      </w:r>
      <w:r w:rsidR="00841F60" w:rsidRPr="00AF659E">
        <w:rPr>
          <w:iCs/>
          <w:color w:val="FF0000"/>
        </w:rPr>
        <w:t>nserir uma quebra de página</w:t>
      </w:r>
      <w:r w:rsidR="00802A7D" w:rsidRPr="00AF659E">
        <w:rPr>
          <w:iCs/>
          <w:color w:val="FF0000"/>
        </w:rPr>
        <w:t xml:space="preserve"> antes de “Introdução”.</w:t>
      </w:r>
      <w:r w:rsidR="00AC47BC" w:rsidRPr="00AF659E">
        <w:rPr>
          <w:color w:val="111111"/>
          <w:szCs w:val="24"/>
          <w:lang w:eastAsia="pt-BR"/>
        </w:rPr>
        <w:br w:type="page"/>
      </w:r>
    </w:p>
    <w:p w14:paraId="4CDA0EAA" w14:textId="77777777" w:rsidR="004136EA" w:rsidRPr="00B046F9" w:rsidRDefault="00011589" w:rsidP="00931ECF">
      <w:pPr>
        <w:tabs>
          <w:tab w:val="left" w:pos="2953"/>
        </w:tabs>
        <w:rPr>
          <w:b/>
        </w:rPr>
      </w:pPr>
      <w:r w:rsidRPr="00B046F9">
        <w:rPr>
          <w:b/>
        </w:rPr>
        <w:lastRenderedPageBreak/>
        <w:t>Introdução</w:t>
      </w:r>
    </w:p>
    <w:p w14:paraId="64716BEB" w14:textId="4506C839" w:rsidR="00AC58C8" w:rsidRPr="00AC58C8" w:rsidRDefault="0021495D" w:rsidP="00AC58C8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AC58C8">
        <w:rPr>
          <w:color w:val="FF0000"/>
          <w:szCs w:val="24"/>
        </w:rPr>
        <w:t>)</w:t>
      </w:r>
    </w:p>
    <w:p w14:paraId="6E46003E" w14:textId="77777777" w:rsidR="004136EA" w:rsidRPr="009F734A" w:rsidRDefault="007A7C7A" w:rsidP="007A7C7A">
      <w:pPr>
        <w:rPr>
          <w:szCs w:val="24"/>
        </w:rPr>
      </w:pPr>
      <w:r>
        <w:rPr>
          <w:szCs w:val="24"/>
        </w:rPr>
        <w:tab/>
      </w:r>
      <w:r w:rsidR="004136EA" w:rsidRPr="009F734A">
        <w:rPr>
          <w:szCs w:val="24"/>
        </w:rPr>
        <w:t xml:space="preserve">Neste modelo são apresentadas as principais diretrizes para a elaboração dos trabalhos </w:t>
      </w:r>
      <w:r w:rsidR="001C79BE">
        <w:rPr>
          <w:szCs w:val="24"/>
        </w:rPr>
        <w:t>relacionadas à</w:t>
      </w:r>
      <w:r w:rsidR="004136EA" w:rsidRPr="009F734A">
        <w:rPr>
          <w:szCs w:val="24"/>
        </w:rPr>
        <w:t xml:space="preserve"> apresentação gráfica, à estrutura e ao procedimento para a submissão. Este documento possui a formatação de estilos personalizados para a elaboração do texto. O autor pode, portanto, utilizar este arquivo como modelo para </w:t>
      </w:r>
      <w:r w:rsidR="001C79BE">
        <w:rPr>
          <w:szCs w:val="24"/>
        </w:rPr>
        <w:t>a</w:t>
      </w:r>
      <w:r w:rsidR="001C79BE" w:rsidRPr="009F734A">
        <w:rPr>
          <w:szCs w:val="24"/>
        </w:rPr>
        <w:t xml:space="preserve"> </w:t>
      </w:r>
      <w:r w:rsidR="004136EA" w:rsidRPr="009F734A">
        <w:rPr>
          <w:szCs w:val="24"/>
        </w:rPr>
        <w:t xml:space="preserve">finalidade, ou seja, </w:t>
      </w:r>
      <w:r w:rsidR="001C79BE" w:rsidRPr="00A75D4E">
        <w:rPr>
          <w:b/>
          <w:szCs w:val="24"/>
        </w:rPr>
        <w:t>sugere-se fortemente</w:t>
      </w:r>
      <w:r w:rsidR="004136EA" w:rsidRPr="00A75D4E">
        <w:rPr>
          <w:b/>
          <w:szCs w:val="24"/>
        </w:rPr>
        <w:t xml:space="preserve"> transcrever o trabalho neste arquivo</w:t>
      </w:r>
      <w:r w:rsidR="001C79BE" w:rsidRPr="00A75D4E">
        <w:rPr>
          <w:b/>
          <w:szCs w:val="24"/>
        </w:rPr>
        <w:t xml:space="preserve">, o qual </w:t>
      </w:r>
      <w:r w:rsidR="004136EA" w:rsidRPr="00A75D4E">
        <w:rPr>
          <w:b/>
          <w:szCs w:val="24"/>
        </w:rPr>
        <w:t>apresenta a formatação adequada</w:t>
      </w:r>
      <w:r w:rsidR="004136EA" w:rsidRPr="009F734A">
        <w:rPr>
          <w:szCs w:val="24"/>
        </w:rPr>
        <w:t xml:space="preserve">. </w:t>
      </w:r>
      <w:r w:rsidR="001C79BE">
        <w:rPr>
          <w:szCs w:val="24"/>
        </w:rPr>
        <w:t xml:space="preserve">Pede-se a gentileza de conferir atentamente o texto e evitar, além de outros lapsos, frases soltas, desconexas, trechos de terceiros sem a necessária citação das fontes e notação das referências ao final, no item específico. </w:t>
      </w:r>
      <w:r w:rsidR="004136EA" w:rsidRPr="009F734A">
        <w:rPr>
          <w:szCs w:val="24"/>
        </w:rPr>
        <w:t>Finalmente</w:t>
      </w:r>
      <w:r w:rsidR="00D10349">
        <w:rPr>
          <w:szCs w:val="24"/>
        </w:rPr>
        <w:t>,</w:t>
      </w:r>
      <w:r w:rsidR="004136EA" w:rsidRPr="009F734A">
        <w:rPr>
          <w:szCs w:val="24"/>
        </w:rPr>
        <w:t xml:space="preserve"> no último parágrafo</w:t>
      </w:r>
      <w:r w:rsidR="001C79BE">
        <w:rPr>
          <w:szCs w:val="24"/>
        </w:rPr>
        <w:t xml:space="preserve"> (necessário pelo menos duas frases)</w:t>
      </w:r>
      <w:r w:rsidR="004136EA" w:rsidRPr="009F734A">
        <w:rPr>
          <w:szCs w:val="24"/>
        </w:rPr>
        <w:t xml:space="preserve"> da introdução deve</w:t>
      </w:r>
      <w:r w:rsidR="001C79BE">
        <w:rPr>
          <w:szCs w:val="24"/>
        </w:rPr>
        <w:t>(m)</w:t>
      </w:r>
      <w:r w:rsidR="004136EA" w:rsidRPr="009F734A">
        <w:rPr>
          <w:szCs w:val="24"/>
        </w:rPr>
        <w:t>-se apresentar o(s) objetivo(s).</w:t>
      </w:r>
    </w:p>
    <w:p w14:paraId="0E843D9E" w14:textId="2B8D3060" w:rsidR="004136EA" w:rsidRPr="009F734A" w:rsidRDefault="004136EA" w:rsidP="004136EA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023C89E1" w14:textId="377F9F82" w:rsidR="004136EA" w:rsidRPr="009F734A" w:rsidRDefault="00011589" w:rsidP="004136EA">
      <w:pPr>
        <w:rPr>
          <w:b/>
          <w:szCs w:val="24"/>
        </w:rPr>
      </w:pPr>
      <w:r w:rsidRPr="009F734A">
        <w:rPr>
          <w:b/>
          <w:szCs w:val="24"/>
        </w:rPr>
        <w:t xml:space="preserve">Material e </w:t>
      </w:r>
      <w:r w:rsidR="00007DFF">
        <w:rPr>
          <w:b/>
          <w:szCs w:val="24"/>
        </w:rPr>
        <w:t>M</w:t>
      </w:r>
      <w:r w:rsidRPr="009F734A">
        <w:rPr>
          <w:b/>
          <w:szCs w:val="24"/>
        </w:rPr>
        <w:t>étodos</w:t>
      </w:r>
    </w:p>
    <w:p w14:paraId="6782280B" w14:textId="78B1FA19" w:rsidR="004136EA" w:rsidRPr="009F734A" w:rsidRDefault="004136EA" w:rsidP="004136EA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antes e </w:t>
      </w:r>
      <w:proofErr w:type="spellStart"/>
      <w:r w:rsidR="0021495D">
        <w:rPr>
          <w:color w:val="FF0000"/>
          <w:szCs w:val="24"/>
        </w:rPr>
        <w:t>depois</w:t>
      </w:r>
      <w:proofErr w:type="spellEnd"/>
      <w:r w:rsidR="0021495D">
        <w:rPr>
          <w:color w:val="FF0000"/>
          <w:szCs w:val="24"/>
        </w:rPr>
        <w:t xml:space="preserve"> de parágrafos</w:t>
      </w:r>
      <w:r w:rsidRPr="009F734A">
        <w:rPr>
          <w:color w:val="FF0000"/>
          <w:szCs w:val="24"/>
          <w:lang w:val="pt-BR"/>
        </w:rPr>
        <w:t>)</w:t>
      </w:r>
    </w:p>
    <w:p w14:paraId="07472DC1" w14:textId="010E23C7" w:rsidR="00C46882" w:rsidRPr="008C78CA" w:rsidRDefault="007A7C7A" w:rsidP="007A7C7A">
      <w:r>
        <w:rPr>
          <w:iCs/>
        </w:rPr>
        <w:tab/>
      </w:r>
      <w:r w:rsidR="00825639">
        <w:rPr>
          <w:iCs/>
        </w:rPr>
        <w:t>O</w:t>
      </w:r>
      <w:r w:rsidRPr="009F734A">
        <w:rPr>
          <w:iCs/>
        </w:rPr>
        <w:t xml:space="preserve"> trabalho deverá ser escrito </w:t>
      </w:r>
      <w:r w:rsidRPr="00BC527F">
        <w:rPr>
          <w:iCs/>
        </w:rPr>
        <w:t xml:space="preserve">na Língua </w:t>
      </w:r>
      <w:r w:rsidRPr="009F734A">
        <w:rPr>
          <w:iCs/>
        </w:rPr>
        <w:t>Portugu</w:t>
      </w:r>
      <w:r w:rsidRPr="00BC527F">
        <w:rPr>
          <w:iCs/>
        </w:rPr>
        <w:t>esa</w:t>
      </w:r>
      <w:r w:rsidRPr="009F734A">
        <w:rPr>
          <w:iCs/>
        </w:rPr>
        <w:t xml:space="preserve">; fonte </w:t>
      </w:r>
      <w:r w:rsidR="009430BD">
        <w:rPr>
          <w:iCs/>
        </w:rPr>
        <w:t>T</w:t>
      </w:r>
      <w:r w:rsidR="001C79BE" w:rsidRPr="009F734A">
        <w:rPr>
          <w:iCs/>
        </w:rPr>
        <w:t xml:space="preserve">imes </w:t>
      </w:r>
      <w:r w:rsidR="009430BD">
        <w:rPr>
          <w:iCs/>
        </w:rPr>
        <w:t>N</w:t>
      </w:r>
      <w:r w:rsidR="001C79BE" w:rsidRPr="009F734A">
        <w:rPr>
          <w:iCs/>
        </w:rPr>
        <w:t xml:space="preserve">ew </w:t>
      </w:r>
      <w:r w:rsidR="009430BD">
        <w:rPr>
          <w:iCs/>
        </w:rPr>
        <w:t>R</w:t>
      </w:r>
      <w:r w:rsidR="001C79BE" w:rsidRPr="009F734A">
        <w:rPr>
          <w:iCs/>
        </w:rPr>
        <w:t>oman</w:t>
      </w:r>
      <w:r w:rsidRPr="009F734A">
        <w:rPr>
          <w:iCs/>
        </w:rPr>
        <w:t>; tamanho 12;</w:t>
      </w:r>
      <w:r>
        <w:rPr>
          <w:iCs/>
        </w:rPr>
        <w:t xml:space="preserve"> </w:t>
      </w:r>
      <w:r w:rsidRPr="009F734A">
        <w:rPr>
          <w:iCs/>
        </w:rPr>
        <w:t>cor automático</w:t>
      </w:r>
      <w:r w:rsidR="00007DFF">
        <w:rPr>
          <w:iCs/>
        </w:rPr>
        <w:t xml:space="preserve"> (preta)</w:t>
      </w:r>
      <w:r w:rsidRPr="009F734A">
        <w:rPr>
          <w:iCs/>
        </w:rPr>
        <w:t>; alinhamento justificado;</w:t>
      </w:r>
      <w:r w:rsidR="005E4E7E">
        <w:rPr>
          <w:iCs/>
        </w:rPr>
        <w:t xml:space="preserve"> </w:t>
      </w:r>
      <w:r w:rsidRPr="00BC527F">
        <w:rPr>
          <w:iCs/>
        </w:rPr>
        <w:t xml:space="preserve">espaçamento </w:t>
      </w:r>
      <w:r w:rsidR="005E4E7E" w:rsidRPr="00BC527F">
        <w:rPr>
          <w:iCs/>
        </w:rPr>
        <w:t xml:space="preserve">1,5 </w:t>
      </w:r>
      <w:r w:rsidRPr="00BC527F">
        <w:rPr>
          <w:iCs/>
        </w:rPr>
        <w:t>ent</w:t>
      </w:r>
      <w:r w:rsidR="00A56E0A">
        <w:rPr>
          <w:iCs/>
        </w:rPr>
        <w:t>r</w:t>
      </w:r>
      <w:r w:rsidRPr="00BC527F">
        <w:rPr>
          <w:iCs/>
        </w:rPr>
        <w:t>e linhas</w:t>
      </w:r>
      <w:r w:rsidR="005E4E7E">
        <w:rPr>
          <w:iCs/>
        </w:rPr>
        <w:t>,</w:t>
      </w:r>
      <w:r w:rsidRPr="00BC527F">
        <w:rPr>
          <w:iCs/>
        </w:rPr>
        <w:t xml:space="preserve"> </w:t>
      </w:r>
      <w:bookmarkStart w:id="1" w:name="_Hlk74599218"/>
      <w:bookmarkStart w:id="2" w:name="_Hlk74996536"/>
      <w:r w:rsidRPr="009F734A">
        <w:rPr>
          <w:iCs/>
        </w:rPr>
        <w:t xml:space="preserve">espaçamento antes e depois de parágrafo 0 </w:t>
      </w:r>
      <w:proofErr w:type="spellStart"/>
      <w:r w:rsidRPr="009F734A">
        <w:rPr>
          <w:iCs/>
        </w:rPr>
        <w:t>pt</w:t>
      </w:r>
      <w:bookmarkEnd w:id="1"/>
      <w:proofErr w:type="spellEnd"/>
      <w:r w:rsidRPr="009F734A">
        <w:rPr>
          <w:iCs/>
        </w:rPr>
        <w:t xml:space="preserve">; </w:t>
      </w:r>
      <w:bookmarkStart w:id="3" w:name="_Hlk74602513"/>
      <w:bookmarkEnd w:id="2"/>
      <w:r w:rsidR="003278AB">
        <w:rPr>
          <w:iCs/>
        </w:rPr>
        <w:t xml:space="preserve">a primeira linha de cada parágrafo deverá apresentar </w:t>
      </w:r>
      <w:r w:rsidRPr="00B046F9">
        <w:t>recuo de 1,25 cm</w:t>
      </w:r>
      <w:bookmarkEnd w:id="3"/>
      <w:r w:rsidRPr="00B046F9">
        <w:t>;</w:t>
      </w:r>
      <w:r w:rsidR="001C79BE">
        <w:t xml:space="preserve"> </w:t>
      </w:r>
      <w:r w:rsidRPr="009F734A">
        <w:rPr>
          <w:iCs/>
        </w:rPr>
        <w:t xml:space="preserve">papel </w:t>
      </w:r>
      <w:r w:rsidR="001C79BE">
        <w:rPr>
          <w:iCs/>
        </w:rPr>
        <w:t xml:space="preserve">tamanho </w:t>
      </w:r>
      <w:r w:rsidRPr="009F734A">
        <w:rPr>
          <w:lang w:eastAsia="pt-BR"/>
        </w:rPr>
        <w:t xml:space="preserve">A4 (210 mm x 297 mm) </w:t>
      </w:r>
      <w:r w:rsidRPr="009F734A">
        <w:t>e orientação retrato</w:t>
      </w:r>
      <w:r w:rsidR="005265CD">
        <w:t xml:space="preserve"> (exceto em páginas que se fizerem necessárias o uso de orientação paisagem, como em tabelas muito grandes)</w:t>
      </w:r>
      <w:r w:rsidRPr="009F734A">
        <w:t>,</w:t>
      </w:r>
      <w:r w:rsidR="008E422A">
        <w:rPr>
          <w:lang w:eastAsia="pt-BR"/>
        </w:rPr>
        <w:t xml:space="preserve"> </w:t>
      </w:r>
      <w:r w:rsidR="008E422A" w:rsidRPr="00004127">
        <w:rPr>
          <w:b/>
          <w:lang w:eastAsia="pt-BR"/>
        </w:rPr>
        <w:t>com margem</w:t>
      </w:r>
      <w:r w:rsidR="00BB73E7" w:rsidRPr="00004127">
        <w:rPr>
          <w:b/>
          <w:lang w:eastAsia="pt-BR"/>
        </w:rPr>
        <w:t xml:space="preserve"> superior </w:t>
      </w:r>
      <w:r w:rsidR="00BB73E7" w:rsidRPr="008C78CA">
        <w:rPr>
          <w:b/>
          <w:lang w:eastAsia="pt-BR"/>
        </w:rPr>
        <w:t>3 cm e margens inferior</w:t>
      </w:r>
      <w:r w:rsidR="008E422A" w:rsidRPr="008C78CA">
        <w:rPr>
          <w:b/>
          <w:lang w:eastAsia="pt-BR"/>
        </w:rPr>
        <w:t>, esquerda</w:t>
      </w:r>
      <w:r w:rsidR="00BB73E7" w:rsidRPr="008C78CA">
        <w:rPr>
          <w:b/>
          <w:lang w:eastAsia="pt-BR"/>
        </w:rPr>
        <w:t xml:space="preserve"> e direita 2 cm</w:t>
      </w:r>
      <w:r w:rsidR="00BB73E7" w:rsidRPr="008C78CA">
        <w:rPr>
          <w:lang w:eastAsia="pt-BR"/>
        </w:rPr>
        <w:t xml:space="preserve">; </w:t>
      </w:r>
      <w:r w:rsidR="002316A9" w:rsidRPr="008C78CA">
        <w:rPr>
          <w:lang w:eastAsia="pt-BR"/>
        </w:rPr>
        <w:t>somente</w:t>
      </w:r>
      <w:r w:rsidR="001C491B" w:rsidRPr="008C78CA">
        <w:rPr>
          <w:lang w:eastAsia="pt-BR"/>
        </w:rPr>
        <w:t xml:space="preserve"> a</w:t>
      </w:r>
      <w:r w:rsidR="002316A9" w:rsidRPr="008C78CA">
        <w:rPr>
          <w:lang w:eastAsia="pt-BR"/>
        </w:rPr>
        <w:t xml:space="preserve"> </w:t>
      </w:r>
      <w:r w:rsidR="00583029" w:rsidRPr="008C78CA">
        <w:t>p</w:t>
      </w:r>
      <w:r w:rsidRPr="008C78CA">
        <w:t>rimeira</w:t>
      </w:r>
      <w:r w:rsidR="001C79BE" w:rsidRPr="008C78CA">
        <w:t xml:space="preserve"> </w:t>
      </w:r>
      <w:r w:rsidR="004136EA" w:rsidRPr="008C78CA">
        <w:t>letra</w:t>
      </w:r>
      <w:r w:rsidR="001C79BE" w:rsidRPr="008C78CA">
        <w:t xml:space="preserve"> </w:t>
      </w:r>
      <w:r w:rsidRPr="008C78CA">
        <w:t>em</w:t>
      </w:r>
      <w:r w:rsidR="001C79BE" w:rsidRPr="008C78CA">
        <w:t xml:space="preserve"> </w:t>
      </w:r>
      <w:r w:rsidR="004136EA" w:rsidRPr="008C78CA">
        <w:t>maiúscula</w:t>
      </w:r>
      <w:r w:rsidR="001C79BE" w:rsidRPr="008C78CA">
        <w:t xml:space="preserve"> </w:t>
      </w:r>
      <w:r w:rsidR="004136EA" w:rsidRPr="008C78CA">
        <w:t>nos</w:t>
      </w:r>
      <w:r w:rsidR="001C79BE" w:rsidRPr="008C78CA">
        <w:t xml:space="preserve"> </w:t>
      </w:r>
      <w:r w:rsidR="004136EA" w:rsidRPr="008C78CA">
        <w:t>títulos</w:t>
      </w:r>
      <w:r w:rsidR="001C79BE" w:rsidRPr="008C78CA">
        <w:t xml:space="preserve"> </w:t>
      </w:r>
      <w:r w:rsidR="004136EA" w:rsidRPr="008C78CA">
        <w:t>principais, em</w:t>
      </w:r>
      <w:r w:rsidR="001C79BE" w:rsidRPr="008C78CA">
        <w:t xml:space="preserve"> </w:t>
      </w:r>
      <w:r w:rsidR="004136EA" w:rsidRPr="008C78CA">
        <w:t xml:space="preserve">negrito e alinhado </w:t>
      </w:r>
      <w:r w:rsidR="002316A9" w:rsidRPr="008C78CA">
        <w:t>justificado</w:t>
      </w:r>
      <w:r w:rsidR="004136EA" w:rsidRPr="008C78CA">
        <w:t xml:space="preserve">; </w:t>
      </w:r>
      <w:r w:rsidR="00123568" w:rsidRPr="008C78CA">
        <w:t>um</w:t>
      </w:r>
      <w:r w:rsidR="004F4770" w:rsidRPr="008C78CA">
        <w:t xml:space="preserve">a </w:t>
      </w:r>
      <w:r w:rsidR="00123568" w:rsidRPr="008C78CA">
        <w:t xml:space="preserve">linha </w:t>
      </w:r>
      <w:r w:rsidR="002316A9" w:rsidRPr="008C78CA">
        <w:t>em branco</w:t>
      </w:r>
      <w:r w:rsidR="00123568" w:rsidRPr="008C78CA">
        <w:t>, com espaçamento</w:t>
      </w:r>
      <w:r w:rsidR="00903EA4" w:rsidRPr="008C78CA">
        <w:t xml:space="preserve"> entre</w:t>
      </w:r>
      <w:r w:rsidR="002316A9" w:rsidRPr="008C78CA">
        <w:t xml:space="preserve"> </w:t>
      </w:r>
      <w:r w:rsidR="00903EA4" w:rsidRPr="008C78CA">
        <w:t xml:space="preserve">linhas </w:t>
      </w:r>
      <w:r w:rsidRPr="008C78CA">
        <w:t xml:space="preserve">1,5 </w:t>
      </w:r>
      <w:r w:rsidR="004136EA" w:rsidRPr="008C78CA">
        <w:t xml:space="preserve">entre o título e o parágrafo do texto. </w:t>
      </w:r>
      <w:r w:rsidR="0084466F" w:rsidRPr="008C78CA">
        <w:rPr>
          <w:b/>
        </w:rPr>
        <w:t xml:space="preserve">No caso dos subtítulos, usar </w:t>
      </w:r>
      <w:r w:rsidR="0084466F" w:rsidRPr="008C78CA">
        <w:rPr>
          <w:b/>
          <w:lang w:eastAsia="pt-BR"/>
        </w:rPr>
        <w:t xml:space="preserve">somente a </w:t>
      </w:r>
      <w:r w:rsidR="0084466F" w:rsidRPr="008C78CA">
        <w:rPr>
          <w:b/>
        </w:rPr>
        <w:t>primeira letra em maiúscula, em itálico e alinhado justificado; um</w:t>
      </w:r>
      <w:r w:rsidR="00AB5CE4" w:rsidRPr="008C78CA">
        <w:rPr>
          <w:b/>
        </w:rPr>
        <w:t xml:space="preserve">a </w:t>
      </w:r>
      <w:r w:rsidR="0084466F" w:rsidRPr="008C78CA">
        <w:rPr>
          <w:b/>
        </w:rPr>
        <w:t xml:space="preserve">linha em branco, com espaçamento entre linhas 1,5 entre o </w:t>
      </w:r>
      <w:r w:rsidR="00AB5CE4" w:rsidRPr="008C78CA">
        <w:rPr>
          <w:b/>
        </w:rPr>
        <w:t>sub</w:t>
      </w:r>
      <w:r w:rsidR="0084466F" w:rsidRPr="008C78CA">
        <w:rPr>
          <w:b/>
        </w:rPr>
        <w:t>título e o parágrafo do texto.</w:t>
      </w:r>
      <w:r w:rsidR="0084466F" w:rsidRPr="008C78CA">
        <w:t xml:space="preserve"> </w:t>
      </w:r>
      <w:r w:rsidR="004136EA" w:rsidRPr="008C78CA">
        <w:t xml:space="preserve">O </w:t>
      </w:r>
      <w:r w:rsidR="004F70E3" w:rsidRPr="008C78CA">
        <w:t>trabalho</w:t>
      </w:r>
      <w:r w:rsidR="00C46882" w:rsidRPr="008C78CA">
        <w:t xml:space="preserve"> </w:t>
      </w:r>
      <w:r w:rsidRPr="008C78CA">
        <w:t>deverá</w:t>
      </w:r>
      <w:r w:rsidR="00C46882" w:rsidRPr="008C78CA">
        <w:t xml:space="preserve"> con</w:t>
      </w:r>
      <w:r w:rsidRPr="008C78CA">
        <w:t xml:space="preserve">ter </w:t>
      </w:r>
      <w:r w:rsidR="0095163B" w:rsidRPr="008C78CA">
        <w:t xml:space="preserve">o </w:t>
      </w:r>
      <w:r w:rsidRPr="008C78CA">
        <w:rPr>
          <w:b/>
        </w:rPr>
        <w:t>mínimo de</w:t>
      </w:r>
      <w:r w:rsidR="00C46882" w:rsidRPr="008C78CA">
        <w:rPr>
          <w:b/>
        </w:rPr>
        <w:t xml:space="preserve"> </w:t>
      </w:r>
      <w:r w:rsidR="00834036">
        <w:rPr>
          <w:b/>
        </w:rPr>
        <w:t>dez</w:t>
      </w:r>
      <w:r w:rsidR="00C46882" w:rsidRPr="008C78CA">
        <w:rPr>
          <w:b/>
        </w:rPr>
        <w:t xml:space="preserve"> </w:t>
      </w:r>
      <w:r w:rsidRPr="008C78CA">
        <w:rPr>
          <w:b/>
        </w:rPr>
        <w:t xml:space="preserve">e </w:t>
      </w:r>
      <w:r w:rsidR="0095163B" w:rsidRPr="008C78CA">
        <w:rPr>
          <w:b/>
        </w:rPr>
        <w:t xml:space="preserve">o </w:t>
      </w:r>
      <w:r w:rsidRPr="008C78CA">
        <w:rPr>
          <w:b/>
        </w:rPr>
        <w:t>máximo</w:t>
      </w:r>
      <w:r w:rsidR="00C46882" w:rsidRPr="008C78CA">
        <w:rPr>
          <w:b/>
        </w:rPr>
        <w:t xml:space="preserve"> </w:t>
      </w:r>
      <w:r w:rsidRPr="008C78CA">
        <w:rPr>
          <w:b/>
        </w:rPr>
        <w:t xml:space="preserve">de </w:t>
      </w:r>
      <w:r w:rsidR="007617F5" w:rsidRPr="008C78CA">
        <w:rPr>
          <w:b/>
        </w:rPr>
        <w:t>quinze</w:t>
      </w:r>
      <w:r w:rsidR="00C46882" w:rsidRPr="008C78CA">
        <w:rPr>
          <w:b/>
        </w:rPr>
        <w:t xml:space="preserve"> </w:t>
      </w:r>
      <w:r w:rsidR="006269AB" w:rsidRPr="008C78CA">
        <w:rPr>
          <w:b/>
        </w:rPr>
        <w:t>páginas</w:t>
      </w:r>
      <w:r w:rsidR="004136EA" w:rsidRPr="008C78CA">
        <w:t>.</w:t>
      </w:r>
      <w:r w:rsidR="00C46882" w:rsidRPr="008C78CA">
        <w:t xml:space="preserve"> </w:t>
      </w:r>
      <w:r w:rsidR="00991815" w:rsidRPr="008C78CA">
        <w:rPr>
          <w:b/>
        </w:rPr>
        <w:t>Obrigatoriamente, deverá ter inserção de número de linhas contínuo</w:t>
      </w:r>
      <w:r w:rsidR="003824BC" w:rsidRPr="008C78CA">
        <w:rPr>
          <w:b/>
        </w:rPr>
        <w:t xml:space="preserve"> </w:t>
      </w:r>
      <w:r w:rsidR="00D512B1" w:rsidRPr="008C78CA">
        <w:rPr>
          <w:b/>
        </w:rPr>
        <w:t>em todo o</w:t>
      </w:r>
      <w:r w:rsidR="003824BC" w:rsidRPr="008C78CA">
        <w:rPr>
          <w:b/>
        </w:rPr>
        <w:t xml:space="preserve"> arquivo</w:t>
      </w:r>
      <w:r w:rsidR="00991815" w:rsidRPr="008C78CA">
        <w:t>.</w:t>
      </w:r>
    </w:p>
    <w:p w14:paraId="1B88ABC3" w14:textId="1F168FB4" w:rsidR="005139FB" w:rsidRPr="009F734A" w:rsidRDefault="005139FB" w:rsidP="005139FB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antes e </w:t>
      </w:r>
      <w:proofErr w:type="spellStart"/>
      <w:r w:rsidR="0021495D">
        <w:rPr>
          <w:color w:val="FF0000"/>
          <w:szCs w:val="24"/>
        </w:rPr>
        <w:t>depois</w:t>
      </w:r>
      <w:proofErr w:type="spellEnd"/>
      <w:r w:rsidR="0021495D">
        <w:rPr>
          <w:color w:val="FF0000"/>
          <w:szCs w:val="24"/>
        </w:rPr>
        <w:t xml:space="preserve"> de parágrafos</w:t>
      </w:r>
      <w:r w:rsidRPr="009F734A">
        <w:rPr>
          <w:color w:val="FF0000"/>
          <w:szCs w:val="24"/>
          <w:lang w:val="pt-BR"/>
        </w:rPr>
        <w:t>)</w:t>
      </w:r>
    </w:p>
    <w:p w14:paraId="51F3A8D3" w14:textId="48AF79C7" w:rsidR="00F0784D" w:rsidRDefault="00F0784D" w:rsidP="000A1585">
      <w:pPr>
        <w:rPr>
          <w:i/>
        </w:rPr>
      </w:pPr>
      <w:r w:rsidRPr="00D01040">
        <w:rPr>
          <w:i/>
        </w:rPr>
        <w:t>Redação</w:t>
      </w:r>
      <w:r>
        <w:rPr>
          <w:i/>
        </w:rPr>
        <w:t xml:space="preserve"> do manuscrito</w:t>
      </w:r>
      <w:r w:rsidR="005139FB">
        <w:rPr>
          <w:i/>
        </w:rPr>
        <w:t xml:space="preserve"> </w:t>
      </w:r>
    </w:p>
    <w:p w14:paraId="6068C7B8" w14:textId="6D14713F" w:rsidR="000A1585" w:rsidRPr="009F734A" w:rsidRDefault="000A1585" w:rsidP="00E279D3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 xml:space="preserve">0 pt antes e </w:t>
      </w:r>
      <w:proofErr w:type="spellStart"/>
      <w:r w:rsidR="00756F20">
        <w:rPr>
          <w:color w:val="FF0000"/>
          <w:szCs w:val="24"/>
        </w:rPr>
        <w:t>depois</w:t>
      </w:r>
      <w:proofErr w:type="spellEnd"/>
      <w:r w:rsidR="00756F20">
        <w:rPr>
          <w:color w:val="FF0000"/>
          <w:szCs w:val="24"/>
        </w:rPr>
        <w:t xml:space="preserve"> de parágrafos</w:t>
      </w:r>
      <w:r w:rsidRPr="009F734A">
        <w:rPr>
          <w:color w:val="FF0000"/>
          <w:szCs w:val="24"/>
          <w:lang w:val="pt-BR"/>
        </w:rPr>
        <w:t>)</w:t>
      </w:r>
    </w:p>
    <w:p w14:paraId="7EDC8B0A" w14:textId="6292540A" w:rsidR="00FD0986" w:rsidRPr="00D42431" w:rsidRDefault="004136EA">
      <w:pPr>
        <w:ind w:firstLine="709"/>
        <w:rPr>
          <w:bCs/>
        </w:rPr>
      </w:pPr>
      <w:r w:rsidRPr="00B046F9">
        <w:t>P</w:t>
      </w:r>
      <w:r w:rsidR="004F70E3" w:rsidRPr="00B046F9">
        <w:t xml:space="preserve">ara a redação, </w:t>
      </w:r>
      <w:r w:rsidR="007E37A9">
        <w:t xml:space="preserve">é imprescindível </w:t>
      </w:r>
      <w:r w:rsidRPr="00B046F9">
        <w:t>observar</w:t>
      </w:r>
      <w:r w:rsidR="00C46882">
        <w:t xml:space="preserve"> </w:t>
      </w:r>
      <w:r w:rsidRPr="00B046F9">
        <w:t>os</w:t>
      </w:r>
      <w:r w:rsidR="00C46882">
        <w:t xml:space="preserve"> </w:t>
      </w:r>
      <w:r w:rsidRPr="00B046F9">
        <w:t>destaques</w:t>
      </w:r>
      <w:r w:rsidR="007E37A9">
        <w:t xml:space="preserve"> descritos a seguir.</w:t>
      </w:r>
      <w:r w:rsidRPr="009F734A">
        <w:t xml:space="preserve"> </w:t>
      </w:r>
      <w:r w:rsidR="004B54FB" w:rsidRPr="004B54FB">
        <w:rPr>
          <w:b/>
        </w:rPr>
        <w:t xml:space="preserve">Título e Resumo </w:t>
      </w:r>
      <w:r w:rsidR="007E37A9">
        <w:t xml:space="preserve">precisam ser </w:t>
      </w:r>
      <w:r w:rsidR="00175395">
        <w:t xml:space="preserve">explicativos </w:t>
      </w:r>
      <w:r w:rsidR="007E37A9">
        <w:t xml:space="preserve">e estar </w:t>
      </w:r>
      <w:r w:rsidRPr="009F734A">
        <w:t>em conformidade com o conteúdo do trabalho</w:t>
      </w:r>
      <w:r w:rsidR="007E37A9">
        <w:t xml:space="preserve">. </w:t>
      </w:r>
      <w:r w:rsidRPr="009F734A">
        <w:t xml:space="preserve">O problema da pesquisa, a justificativa e o(s) objetivo(s) devem estar contidos na </w:t>
      </w:r>
      <w:r w:rsidR="004B54FB" w:rsidRPr="004B54FB">
        <w:rPr>
          <w:b/>
        </w:rPr>
        <w:t>Introdução</w:t>
      </w:r>
      <w:r w:rsidR="00175395">
        <w:t>, a qual precisa despertar o interesse do leitor em continuar a leitura do texto</w:t>
      </w:r>
      <w:r w:rsidR="007E37A9">
        <w:t xml:space="preserve">. No item </w:t>
      </w:r>
      <w:r w:rsidR="004B54FB" w:rsidRPr="004B54FB">
        <w:rPr>
          <w:b/>
        </w:rPr>
        <w:t>Material e Métodos</w:t>
      </w:r>
      <w:r w:rsidR="007E37A9" w:rsidRPr="00C245E6">
        <w:t xml:space="preserve">, </w:t>
      </w:r>
      <w:r w:rsidR="003F38E8" w:rsidRPr="00C245E6">
        <w:t xml:space="preserve">é </w:t>
      </w:r>
      <w:r w:rsidR="003F38E8" w:rsidRPr="00C245E6">
        <w:lastRenderedPageBreak/>
        <w:t>obrigatóri</w:t>
      </w:r>
      <w:r w:rsidR="00FD0986">
        <w:t>o indicar, quando aplicável, o número de aprovação</w:t>
      </w:r>
      <w:r w:rsidR="003F38E8" w:rsidRPr="00C245E6">
        <w:t xml:space="preserve"> </w:t>
      </w:r>
      <w:r w:rsidR="00D42431" w:rsidRPr="00C245E6">
        <w:t xml:space="preserve">do </w:t>
      </w:r>
      <w:r w:rsidR="00D42431" w:rsidRPr="00C245E6">
        <w:rPr>
          <w:b/>
        </w:rPr>
        <w:t>Comitê de Ética</w:t>
      </w:r>
      <w:r w:rsidR="00D42431">
        <w:rPr>
          <w:b/>
        </w:rPr>
        <w:t xml:space="preserve"> </w:t>
      </w:r>
      <w:r w:rsidR="00D42431">
        <w:rPr>
          <w:bCs/>
        </w:rPr>
        <w:t xml:space="preserve">e/ou </w:t>
      </w:r>
      <w:r w:rsidR="009F44CA">
        <w:rPr>
          <w:bCs/>
        </w:rPr>
        <w:t>d</w:t>
      </w:r>
      <w:r w:rsidR="00D42431">
        <w:rPr>
          <w:bCs/>
        </w:rPr>
        <w:t xml:space="preserve">o Sistema Nacional de Gestão do Patrimônio Genético e do Conhecimento Tradicional Associado </w:t>
      </w:r>
      <w:r w:rsidR="00033401">
        <w:rPr>
          <w:bCs/>
        </w:rPr>
        <w:t>(</w:t>
      </w:r>
      <w:proofErr w:type="spellStart"/>
      <w:r w:rsidR="00033401" w:rsidRPr="009F44CA">
        <w:rPr>
          <w:b/>
        </w:rPr>
        <w:t>SisGen</w:t>
      </w:r>
      <w:proofErr w:type="spellEnd"/>
      <w:r w:rsidR="00033401">
        <w:rPr>
          <w:bCs/>
        </w:rPr>
        <w:t>).</w:t>
      </w:r>
    </w:p>
    <w:p w14:paraId="7EAC76DE" w14:textId="4511E3E5" w:rsidR="00702F59" w:rsidRDefault="004136EA">
      <w:pPr>
        <w:ind w:firstLine="709"/>
      </w:pPr>
      <w:r w:rsidRPr="009F734A">
        <w:t>A</w:t>
      </w:r>
      <w:r w:rsidR="007E37A9">
        <w:t xml:space="preserve"> a</w:t>
      </w:r>
      <w:r w:rsidRPr="009F734A">
        <w:t>dequação do trabalho quanto aos métodos utilizados</w:t>
      </w:r>
      <w:r w:rsidR="008F537C">
        <w:t xml:space="preserve"> será avaliada, sendo </w:t>
      </w:r>
      <w:r w:rsidR="007E37A9">
        <w:t xml:space="preserve">importante salientar que </w:t>
      </w:r>
      <w:r w:rsidR="002848BF">
        <w:t xml:space="preserve">os métodos devem </w:t>
      </w:r>
      <w:r w:rsidR="007E37A9">
        <w:t xml:space="preserve">ser relatados </w:t>
      </w:r>
      <w:r w:rsidR="002848BF">
        <w:t xml:space="preserve">com as </w:t>
      </w:r>
      <w:r w:rsidR="008F537C">
        <w:t xml:space="preserve">citações das </w:t>
      </w:r>
      <w:r w:rsidR="002848BF">
        <w:t xml:space="preserve">referências </w:t>
      </w:r>
      <w:r w:rsidR="007E37A9">
        <w:t>nas quais</w:t>
      </w:r>
      <w:r w:rsidR="002848BF">
        <w:t xml:space="preserve"> foram </w:t>
      </w:r>
      <w:r w:rsidR="007E37A9">
        <w:t>embasados. Caso</w:t>
      </w:r>
      <w:r w:rsidR="002848BF">
        <w:t xml:space="preserve"> forem metodologias oficiais </w:t>
      </w:r>
      <w:r w:rsidR="007E37A9">
        <w:t xml:space="preserve">e estejam sendo utilizadas sem qualquer </w:t>
      </w:r>
      <w:r w:rsidR="002848BF">
        <w:t xml:space="preserve">modificação, </w:t>
      </w:r>
      <w:r w:rsidR="007E37A9">
        <w:t xml:space="preserve">essas </w:t>
      </w:r>
      <w:r w:rsidR="002848BF">
        <w:t>não precisam ser descrit</w:t>
      </w:r>
      <w:r w:rsidR="0052543A">
        <w:t>a</w:t>
      </w:r>
      <w:r w:rsidR="002848BF">
        <w:t>s</w:t>
      </w:r>
      <w:r w:rsidR="007E37A9">
        <w:t xml:space="preserve"> na totalidade, sendo necessária</w:t>
      </w:r>
      <w:r w:rsidR="002848BF">
        <w:t xml:space="preserve"> apenas </w:t>
      </w:r>
      <w:r w:rsidR="007E37A9">
        <w:t xml:space="preserve">a </w:t>
      </w:r>
      <w:r w:rsidR="002848BF">
        <w:t>cita</w:t>
      </w:r>
      <w:r w:rsidR="007E37A9">
        <w:t xml:space="preserve">ção das </w:t>
      </w:r>
      <w:r w:rsidR="002848BF">
        <w:t>fontes</w:t>
      </w:r>
      <w:r w:rsidR="007E37A9">
        <w:t>. A(s) c</w:t>
      </w:r>
      <w:r w:rsidRPr="009F734A">
        <w:t>onclus</w:t>
      </w:r>
      <w:r w:rsidR="007E37A9">
        <w:t>ão</w:t>
      </w:r>
      <w:r w:rsidR="00F0784D">
        <w:t>(</w:t>
      </w:r>
      <w:proofErr w:type="spellStart"/>
      <w:r w:rsidRPr="009F734A">
        <w:t>ões</w:t>
      </w:r>
      <w:proofErr w:type="spellEnd"/>
      <w:r w:rsidR="00F0784D">
        <w:t>)</w:t>
      </w:r>
      <w:r w:rsidR="007E37A9">
        <w:t xml:space="preserve"> ser</w:t>
      </w:r>
      <w:r w:rsidR="00F0784D">
        <w:t>á(</w:t>
      </w:r>
      <w:proofErr w:type="spellStart"/>
      <w:r w:rsidR="007E37A9">
        <w:t>ão</w:t>
      </w:r>
      <w:proofErr w:type="spellEnd"/>
      <w:r w:rsidR="00F0784D">
        <w:t>)</w:t>
      </w:r>
      <w:r w:rsidR="007E37A9">
        <w:t xml:space="preserve"> descrita</w:t>
      </w:r>
      <w:r w:rsidR="00F0784D">
        <w:t>(</w:t>
      </w:r>
      <w:r w:rsidR="007E37A9">
        <w:t>s</w:t>
      </w:r>
      <w:r w:rsidR="00F0784D">
        <w:t>)</w:t>
      </w:r>
      <w:r w:rsidR="007E37A9">
        <w:t xml:space="preserve"> no item correspondente e precisa</w:t>
      </w:r>
      <w:r w:rsidR="00F0784D">
        <w:t>(</w:t>
      </w:r>
      <w:r w:rsidR="007E37A9">
        <w:t>m</w:t>
      </w:r>
      <w:r w:rsidR="00F0784D">
        <w:t>)</w:t>
      </w:r>
      <w:r w:rsidR="007E37A9">
        <w:t xml:space="preserve"> ser</w:t>
      </w:r>
      <w:r w:rsidRPr="009F734A">
        <w:t xml:space="preserve"> coerente</w:t>
      </w:r>
      <w:r w:rsidR="00F0784D">
        <w:t>(</w:t>
      </w:r>
      <w:r w:rsidRPr="009F734A">
        <w:t>s</w:t>
      </w:r>
      <w:r w:rsidR="00F0784D">
        <w:t>)</w:t>
      </w:r>
      <w:r w:rsidRPr="009F734A">
        <w:t xml:space="preserve"> com os objetivos propostos</w:t>
      </w:r>
      <w:r w:rsidR="007E37A9">
        <w:t xml:space="preserve"> e destacar a contribuição para a área de estudo.</w:t>
      </w:r>
    </w:p>
    <w:p w14:paraId="395915D0" w14:textId="7A784EA0" w:rsidR="00702F59" w:rsidRPr="00756F20" w:rsidRDefault="007E37A9">
      <w:pPr>
        <w:ind w:firstLine="709"/>
        <w:rPr>
          <w:b/>
          <w:szCs w:val="24"/>
          <w:lang w:eastAsia="pt-BR"/>
        </w:rPr>
      </w:pPr>
      <w:r w:rsidRPr="006654E8">
        <w:rPr>
          <w:b/>
        </w:rPr>
        <w:t>A r</w:t>
      </w:r>
      <w:r w:rsidR="004136EA" w:rsidRPr="006654E8">
        <w:rPr>
          <w:b/>
        </w:rPr>
        <w:t>edação</w:t>
      </w:r>
      <w:r w:rsidRPr="006654E8">
        <w:rPr>
          <w:b/>
        </w:rPr>
        <w:t xml:space="preserve"> precisa ser</w:t>
      </w:r>
      <w:r w:rsidR="004136EA" w:rsidRPr="006654E8">
        <w:rPr>
          <w:b/>
        </w:rPr>
        <w:t xml:space="preserve"> clara e bem estruturada</w:t>
      </w:r>
      <w:r w:rsidRPr="006654E8">
        <w:rPr>
          <w:b/>
        </w:rPr>
        <w:t xml:space="preserve"> e a f</w:t>
      </w:r>
      <w:r w:rsidR="004136EA" w:rsidRPr="006654E8">
        <w:rPr>
          <w:b/>
        </w:rPr>
        <w:t>ormatação</w:t>
      </w:r>
      <w:r w:rsidRPr="006654E8">
        <w:rPr>
          <w:b/>
        </w:rPr>
        <w:t>,</w:t>
      </w:r>
      <w:r w:rsidR="004136EA" w:rsidRPr="006654E8">
        <w:rPr>
          <w:b/>
        </w:rPr>
        <w:t xml:space="preserve"> em conformidade com as </w:t>
      </w:r>
      <w:r w:rsidR="00E52C88" w:rsidRPr="006654E8">
        <w:rPr>
          <w:b/>
        </w:rPr>
        <w:t>Normas</w:t>
      </w:r>
      <w:r w:rsidR="004136EA" w:rsidRPr="006654E8">
        <w:rPr>
          <w:b/>
        </w:rPr>
        <w:t xml:space="preserve"> estabelecidas para o evento</w:t>
      </w:r>
      <w:r w:rsidRPr="006654E8">
        <w:rPr>
          <w:b/>
        </w:rPr>
        <w:t xml:space="preserve"> e detalhadas neste arquivo</w:t>
      </w:r>
      <w:r>
        <w:t xml:space="preserve">. </w:t>
      </w:r>
      <w:r w:rsidR="00DB5EB8" w:rsidRPr="009F734A">
        <w:rPr>
          <w:szCs w:val="24"/>
        </w:rPr>
        <w:t xml:space="preserve">As citações devem estar de acordo com as </w:t>
      </w:r>
      <w:r w:rsidR="00E52C88">
        <w:rPr>
          <w:szCs w:val="24"/>
        </w:rPr>
        <w:t>Normas</w:t>
      </w:r>
      <w:r w:rsidR="00EE3982">
        <w:rPr>
          <w:szCs w:val="24"/>
        </w:rPr>
        <w:t xml:space="preserve"> da </w:t>
      </w:r>
      <w:r w:rsidR="00EE3982" w:rsidRPr="00A46B2F">
        <w:rPr>
          <w:b/>
          <w:szCs w:val="24"/>
          <w:shd w:val="clear" w:color="auto" w:fill="FFFFFF"/>
        </w:rPr>
        <w:t>Associação Brasileira de Normas Técnicas</w:t>
      </w:r>
      <w:r w:rsidR="00D6600D" w:rsidRPr="00A46B2F">
        <w:rPr>
          <w:b/>
          <w:szCs w:val="24"/>
          <w:shd w:val="clear" w:color="auto" w:fill="FFFFFF"/>
        </w:rPr>
        <w:t xml:space="preserve">, </w:t>
      </w:r>
      <w:r w:rsidR="00DB5EB8">
        <w:rPr>
          <w:szCs w:val="24"/>
        </w:rPr>
        <w:t>ABNT -</w:t>
      </w:r>
      <w:r w:rsidR="00DB5EB8" w:rsidRPr="00DB5EB8">
        <w:rPr>
          <w:szCs w:val="24"/>
        </w:rPr>
        <w:t xml:space="preserve"> NBR 10520/20</w:t>
      </w:r>
      <w:r w:rsidR="002B1191">
        <w:rPr>
          <w:szCs w:val="24"/>
        </w:rPr>
        <w:t>23</w:t>
      </w:r>
      <w:r w:rsidR="00DB5EB8" w:rsidRPr="009F734A">
        <w:rPr>
          <w:szCs w:val="24"/>
        </w:rPr>
        <w:t>.</w:t>
      </w:r>
      <w:r>
        <w:rPr>
          <w:szCs w:val="24"/>
        </w:rPr>
        <w:t xml:space="preserve"> É impresci</w:t>
      </w:r>
      <w:r w:rsidR="009A40C3">
        <w:rPr>
          <w:szCs w:val="24"/>
        </w:rPr>
        <w:t>n</w:t>
      </w:r>
      <w:r>
        <w:rPr>
          <w:szCs w:val="24"/>
        </w:rPr>
        <w:t>dível redigir as</w:t>
      </w:r>
      <w:r w:rsidR="00DB5EB8" w:rsidRPr="00DB5EB8">
        <w:rPr>
          <w:szCs w:val="24"/>
        </w:rPr>
        <w:t xml:space="preserve"> referências </w:t>
      </w:r>
      <w:r w:rsidR="00DE6C95">
        <w:rPr>
          <w:szCs w:val="24"/>
        </w:rPr>
        <w:t>em conformidade</w:t>
      </w:r>
      <w:r w:rsidR="00DB5EB8" w:rsidRPr="00DB5EB8">
        <w:rPr>
          <w:szCs w:val="24"/>
        </w:rPr>
        <w:t xml:space="preserve"> com as </w:t>
      </w:r>
      <w:r w:rsidR="00E52C88">
        <w:rPr>
          <w:szCs w:val="24"/>
        </w:rPr>
        <w:t>Normas</w:t>
      </w:r>
      <w:r>
        <w:rPr>
          <w:szCs w:val="24"/>
        </w:rPr>
        <w:t xml:space="preserve"> </w:t>
      </w:r>
      <w:r w:rsidR="00DB5EB8" w:rsidRPr="00DB5EB8">
        <w:rPr>
          <w:szCs w:val="24"/>
          <w:lang w:eastAsia="pt-BR"/>
        </w:rPr>
        <w:t>ABNT - NBR 6023/2018.</w:t>
      </w:r>
      <w:r w:rsidR="00D54AEF">
        <w:rPr>
          <w:szCs w:val="24"/>
          <w:lang w:eastAsia="pt-BR"/>
        </w:rPr>
        <w:t xml:space="preserve"> Trabalhos fora das normas estabelecidas serão recusados. </w:t>
      </w:r>
      <w:r w:rsidR="00D54AEF" w:rsidRPr="00756F20">
        <w:rPr>
          <w:b/>
          <w:szCs w:val="24"/>
          <w:lang w:eastAsia="pt-BR"/>
        </w:rPr>
        <w:t>Sugere-se que a edição do texto seja feita utilizando-se este modelo.</w:t>
      </w:r>
    </w:p>
    <w:p w14:paraId="580FD2A5" w14:textId="7897349D" w:rsidR="00360507" w:rsidRPr="00A46B2F" w:rsidRDefault="00360507" w:rsidP="00AB7FD7">
      <w:pPr>
        <w:ind w:firstLine="709"/>
        <w:rPr>
          <w:b/>
        </w:rPr>
      </w:pPr>
      <w:r w:rsidRPr="00B44414">
        <w:t>As equações devem ser inseridas no texto com o recurso “equações”, disponível na aba Inserir. Exemplo: “A taxa de calor transferido (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)</m:t>
        </m:r>
      </m:oMath>
      <w:r w:rsidRPr="00B44414">
        <w:t xml:space="preserve"> foi determinada conforme a Equação 1</w:t>
      </w:r>
      <w:r w:rsidRPr="00A46B2F">
        <w:t>.</w:t>
      </w:r>
      <w:r w:rsidR="00AE24BD" w:rsidRPr="00A46B2F">
        <w:t xml:space="preserve"> </w:t>
      </w:r>
      <w:r w:rsidR="00AE24BD" w:rsidRPr="00A46B2F">
        <w:rPr>
          <w:b/>
        </w:rPr>
        <w:t>Para ficar visualmente alinhado, monte a equação em uma Tabela de uma linha e duas colunas, com alinhamento do texto dentro da Tabela à esquerda.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5056"/>
      </w:tblGrid>
      <w:tr w:rsidR="00B44414" w:rsidRPr="00B44414" w14:paraId="1AEB7FA3" w14:textId="77777777" w:rsidTr="00AE24BD">
        <w:tc>
          <w:tcPr>
            <w:tcW w:w="4644" w:type="dxa"/>
          </w:tcPr>
          <w:p w14:paraId="7210F4A1" w14:textId="77777777" w:rsidR="00360507" w:rsidRPr="00AE24BD" w:rsidRDefault="00E55647" w:rsidP="00AE24BD">
            <w:pPr>
              <w:jc w:val="right"/>
            </w:pPr>
            <m:oMathPara>
              <m:oMathParaPr>
                <m:jc m:val="right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  <m:r>
                  <w:rPr>
                    <w:rFonts w:ascii="Cambria Math" w:hAnsi="Cambria Math"/>
                  </w:rPr>
                  <m:t>=hA∆T</m:t>
                </m:r>
              </m:oMath>
            </m:oMathPara>
          </w:p>
        </w:tc>
        <w:tc>
          <w:tcPr>
            <w:tcW w:w="5134" w:type="dxa"/>
          </w:tcPr>
          <w:p w14:paraId="0F85CBE3" w14:textId="77777777" w:rsidR="00360507" w:rsidRPr="00B44414" w:rsidRDefault="00360507" w:rsidP="00AE24BD">
            <w:pPr>
              <w:jc w:val="right"/>
            </w:pPr>
            <w:r w:rsidRPr="00B44414">
              <w:t>(Eq. 1)</w:t>
            </w:r>
          </w:p>
        </w:tc>
      </w:tr>
    </w:tbl>
    <w:p w14:paraId="4E088ABE" w14:textId="578C3E38" w:rsidR="00360507" w:rsidRPr="00B44414" w:rsidRDefault="00360507" w:rsidP="00AB7FD7">
      <w:pPr>
        <w:rPr>
          <w:szCs w:val="24"/>
        </w:rPr>
      </w:pPr>
      <w:r w:rsidRPr="00B44414">
        <w:t xml:space="preserve">sendo </w:t>
      </w:r>
      <m:oMath>
        <m:r>
          <w:rPr>
            <w:rFonts w:ascii="Cambria Math" w:hAnsi="Cambria Math"/>
          </w:rPr>
          <m:t>h</m:t>
        </m:r>
      </m:oMath>
      <w:r w:rsidRPr="00B44414">
        <w:t xml:space="preserve"> o coeficiente de ...”</w:t>
      </w:r>
    </w:p>
    <w:p w14:paraId="29A6AD72" w14:textId="659781A8" w:rsidR="004136EA" w:rsidRPr="009F734A" w:rsidRDefault="004136EA" w:rsidP="004136EA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 xml:space="preserve">0 </w:t>
      </w:r>
      <w:proofErr w:type="spellStart"/>
      <w:r w:rsidR="00756F20">
        <w:rPr>
          <w:color w:val="FF0000"/>
          <w:szCs w:val="24"/>
        </w:rPr>
        <w:t>pt</w:t>
      </w:r>
      <w:proofErr w:type="spellEnd"/>
      <w:r w:rsidR="00756F20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A58C2EE" w14:textId="2BCA1AF7" w:rsidR="004136EA" w:rsidRPr="00B046F9" w:rsidRDefault="00DE2E13" w:rsidP="007A7C7A">
      <w:pPr>
        <w:rPr>
          <w:b/>
        </w:rPr>
      </w:pPr>
      <w:r w:rsidRPr="00B046F9">
        <w:rPr>
          <w:b/>
        </w:rPr>
        <w:t xml:space="preserve">Resultados e </w:t>
      </w:r>
      <w:r w:rsidR="005265CD">
        <w:rPr>
          <w:b/>
        </w:rPr>
        <w:t>D</w:t>
      </w:r>
      <w:r w:rsidRPr="00B046F9">
        <w:rPr>
          <w:b/>
        </w:rPr>
        <w:t>iscussão</w:t>
      </w:r>
    </w:p>
    <w:p w14:paraId="3A3B2078" w14:textId="36B1EBDB" w:rsidR="004136EA" w:rsidRPr="009F734A" w:rsidRDefault="004136EA" w:rsidP="00CD2EB6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 xml:space="preserve">0 </w:t>
      </w:r>
      <w:proofErr w:type="spellStart"/>
      <w:r w:rsidR="00756F20">
        <w:rPr>
          <w:color w:val="FF0000"/>
          <w:szCs w:val="24"/>
        </w:rPr>
        <w:t>pt</w:t>
      </w:r>
      <w:proofErr w:type="spellEnd"/>
      <w:r w:rsidR="00756F20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095966C0" w14:textId="7B314156" w:rsidR="00875844" w:rsidRPr="00A46B2F" w:rsidRDefault="00B96F7B" w:rsidP="00B96F7B">
      <w:pPr>
        <w:rPr>
          <w:szCs w:val="24"/>
        </w:rPr>
      </w:pPr>
      <w:r>
        <w:rPr>
          <w:szCs w:val="24"/>
        </w:rPr>
        <w:tab/>
      </w:r>
      <w:r w:rsidR="004136EA" w:rsidRPr="009F734A">
        <w:rPr>
          <w:szCs w:val="24"/>
        </w:rPr>
        <w:t>Procure ilustrar o</w:t>
      </w:r>
      <w:r w:rsidR="00D54AEF">
        <w:rPr>
          <w:szCs w:val="24"/>
        </w:rPr>
        <w:t>s</w:t>
      </w:r>
      <w:r w:rsidR="004136EA" w:rsidRPr="009F734A">
        <w:rPr>
          <w:szCs w:val="24"/>
        </w:rPr>
        <w:t xml:space="preserve"> resultado</w:t>
      </w:r>
      <w:r w:rsidR="00D54AEF">
        <w:rPr>
          <w:szCs w:val="24"/>
        </w:rPr>
        <w:t>s</w:t>
      </w:r>
      <w:r w:rsidR="004136EA" w:rsidRPr="009F734A">
        <w:rPr>
          <w:szCs w:val="24"/>
        </w:rPr>
        <w:t xml:space="preserve"> do trabalho de modo a facilitar a compreensão do leitor. </w:t>
      </w:r>
      <w:r w:rsidR="007617F5">
        <w:rPr>
          <w:szCs w:val="24"/>
        </w:rPr>
        <w:t>Ilustrações como Tabelas</w:t>
      </w:r>
      <w:r w:rsidR="00D54AEF">
        <w:rPr>
          <w:szCs w:val="24"/>
        </w:rPr>
        <w:t xml:space="preserve"> e</w:t>
      </w:r>
      <w:r w:rsidR="007617F5">
        <w:rPr>
          <w:szCs w:val="24"/>
        </w:rPr>
        <w:t xml:space="preserve"> Figuras</w:t>
      </w:r>
      <w:r w:rsidR="00D54AEF">
        <w:rPr>
          <w:szCs w:val="24"/>
        </w:rPr>
        <w:t xml:space="preserve"> </w:t>
      </w:r>
      <w:r w:rsidR="007617F5">
        <w:rPr>
          <w:szCs w:val="24"/>
        </w:rPr>
        <w:t>deverão</w:t>
      </w:r>
      <w:r w:rsidR="00860108">
        <w:rPr>
          <w:szCs w:val="24"/>
        </w:rPr>
        <w:t xml:space="preserve"> ser totalmente </w:t>
      </w:r>
      <w:r w:rsidR="00D54AEF">
        <w:rPr>
          <w:szCs w:val="24"/>
        </w:rPr>
        <w:t xml:space="preserve">autoexplicativas </w:t>
      </w:r>
      <w:r w:rsidR="00860108">
        <w:rPr>
          <w:szCs w:val="24"/>
        </w:rPr>
        <w:t>e</w:t>
      </w:r>
      <w:r w:rsidR="007617F5">
        <w:rPr>
          <w:szCs w:val="24"/>
        </w:rPr>
        <w:t xml:space="preserve"> </w:t>
      </w:r>
      <w:r w:rsidR="00875844" w:rsidRPr="007E7A3E">
        <w:rPr>
          <w:szCs w:val="24"/>
        </w:rPr>
        <w:t>conter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obrigatoriamente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</w:t>
      </w:r>
      <w:r w:rsidR="008F537C">
        <w:rPr>
          <w:szCs w:val="24"/>
        </w:rPr>
        <w:t xml:space="preserve">a </w:t>
      </w:r>
      <w:r w:rsidR="00D54AEF">
        <w:rPr>
          <w:szCs w:val="24"/>
        </w:rPr>
        <w:t>f</w:t>
      </w:r>
      <w:r w:rsidR="00D54AEF" w:rsidRPr="007E7A3E">
        <w:rPr>
          <w:szCs w:val="24"/>
        </w:rPr>
        <w:t>onte</w:t>
      </w:r>
      <w:r w:rsidR="008F537C">
        <w:rPr>
          <w:szCs w:val="24"/>
        </w:rPr>
        <w:t>. Esta</w:t>
      </w:r>
      <w:r w:rsidR="00875844" w:rsidRPr="007E7A3E">
        <w:rPr>
          <w:szCs w:val="24"/>
        </w:rPr>
        <w:t xml:space="preserve"> consiste na indicação </w:t>
      </w:r>
      <w:r w:rsidR="00487D0A">
        <w:rPr>
          <w:szCs w:val="24"/>
        </w:rPr>
        <w:t xml:space="preserve">do </w:t>
      </w:r>
      <w:r w:rsidR="00875844" w:rsidRPr="007E7A3E">
        <w:rPr>
          <w:szCs w:val="24"/>
        </w:rPr>
        <w:t xml:space="preserve">responsável </w:t>
      </w:r>
      <w:r w:rsidR="008F537C">
        <w:rPr>
          <w:szCs w:val="24"/>
        </w:rPr>
        <w:t>por realizar 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 xml:space="preserve">levantamento de dados. </w:t>
      </w:r>
      <w:r w:rsidR="008F537C">
        <w:rPr>
          <w:szCs w:val="24"/>
        </w:rPr>
        <w:t>Caso seja</w:t>
      </w:r>
      <w:r w:rsidR="00875844" w:rsidRPr="007E7A3E">
        <w:rPr>
          <w:szCs w:val="24"/>
        </w:rPr>
        <w:t xml:space="preserve"> de autoria própria, usar a expressão: Do</w:t>
      </w:r>
      <w:r w:rsidR="00931ECF">
        <w:rPr>
          <w:szCs w:val="24"/>
        </w:rPr>
        <w:t>s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es</w:t>
      </w:r>
      <w:r w:rsidR="00875844" w:rsidRPr="007E7A3E">
        <w:rPr>
          <w:szCs w:val="24"/>
        </w:rPr>
        <w:t>, seguido do ano</w:t>
      </w:r>
      <w:r w:rsidR="00756F20">
        <w:rPr>
          <w:szCs w:val="24"/>
        </w:rPr>
        <w:t xml:space="preserve"> (Fonte: Dos autores, 202</w:t>
      </w:r>
      <w:r w:rsidR="003E19B7">
        <w:rPr>
          <w:szCs w:val="24"/>
        </w:rPr>
        <w:t>5</w:t>
      </w:r>
      <w:r w:rsidR="00D54AEF">
        <w:rPr>
          <w:szCs w:val="24"/>
        </w:rPr>
        <w:t>.)</w:t>
      </w:r>
      <w:r w:rsidR="00875844" w:rsidRPr="007E7A3E">
        <w:rPr>
          <w:szCs w:val="24"/>
        </w:rPr>
        <w:t xml:space="preserve">. </w:t>
      </w:r>
      <w:r w:rsidR="008F537C">
        <w:rPr>
          <w:szCs w:val="24"/>
        </w:rPr>
        <w:t>Quando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>for de outro</w:t>
      </w:r>
      <w:r w:rsidR="00931ECF">
        <w:rPr>
          <w:szCs w:val="24"/>
        </w:rPr>
        <w:t>(s)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>, citar o</w:t>
      </w:r>
      <w:r w:rsidR="00931ECF">
        <w:rPr>
          <w:szCs w:val="24"/>
        </w:rPr>
        <w:t>(s)</w:t>
      </w:r>
      <w:r w:rsidR="00D54AEF">
        <w:rPr>
          <w:szCs w:val="24"/>
        </w:rPr>
        <w:t xml:space="preserve"> </w:t>
      </w:r>
      <w:r w:rsidR="00875844" w:rsidRPr="007E7A3E">
        <w:rPr>
          <w:szCs w:val="24"/>
        </w:rPr>
        <w:t>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 xml:space="preserve"> e o ano de publicação</w:t>
      </w:r>
      <w:r w:rsidR="008F537C">
        <w:rPr>
          <w:szCs w:val="24"/>
        </w:rPr>
        <w:t>, sendo imprescindível a descrição</w:t>
      </w:r>
      <w:r w:rsidR="00792EEF">
        <w:rPr>
          <w:szCs w:val="24"/>
        </w:rPr>
        <w:t xml:space="preserve"> das fontes de terceiros citadas no item</w:t>
      </w:r>
      <w:r w:rsidR="008F537C">
        <w:rPr>
          <w:szCs w:val="24"/>
        </w:rPr>
        <w:t xml:space="preserve"> </w:t>
      </w:r>
      <w:r w:rsidR="00792EEF">
        <w:rPr>
          <w:szCs w:val="24"/>
        </w:rPr>
        <w:t>Referências</w:t>
      </w:r>
      <w:r w:rsidR="00875844" w:rsidRPr="007E7A3E">
        <w:rPr>
          <w:szCs w:val="24"/>
        </w:rPr>
        <w:t xml:space="preserve">. Havendo </w:t>
      </w:r>
      <w:r w:rsidR="00860108">
        <w:rPr>
          <w:szCs w:val="24"/>
        </w:rPr>
        <w:t xml:space="preserve">qualquer </w:t>
      </w:r>
      <w:r w:rsidR="00875844" w:rsidRPr="007E7A3E">
        <w:rPr>
          <w:szCs w:val="24"/>
        </w:rPr>
        <w:t>alteração</w:t>
      </w:r>
      <w:r w:rsidR="00860108">
        <w:rPr>
          <w:szCs w:val="24"/>
        </w:rPr>
        <w:t xml:space="preserve"> é imperativo </w:t>
      </w:r>
      <w:r w:rsidR="00875844" w:rsidRPr="007E7A3E">
        <w:rPr>
          <w:szCs w:val="24"/>
        </w:rPr>
        <w:t>usar o termo “Adaptada de”, antecedendo 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nome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do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autor</w:t>
      </w:r>
      <w:r w:rsidR="00231240">
        <w:rPr>
          <w:szCs w:val="24"/>
        </w:rPr>
        <w:t>(es)</w:t>
      </w:r>
      <w:r w:rsidR="00875844" w:rsidRPr="007E7A3E">
        <w:rPr>
          <w:szCs w:val="24"/>
        </w:rPr>
        <w:t xml:space="preserve">. Caso necessário, a ilustração pode conter também Legenda e/ou Nota. </w:t>
      </w:r>
      <w:r w:rsidR="00875844" w:rsidRPr="00A46B2F">
        <w:rPr>
          <w:b/>
          <w:szCs w:val="24"/>
        </w:rPr>
        <w:t xml:space="preserve">A sequência correta para a inserção destas informações é </w:t>
      </w:r>
      <w:r w:rsidR="00231240" w:rsidRPr="00A46B2F">
        <w:rPr>
          <w:b/>
          <w:szCs w:val="24"/>
        </w:rPr>
        <w:t>Fonte,</w:t>
      </w:r>
      <w:r w:rsidR="00860108" w:rsidRPr="00A46B2F">
        <w:rPr>
          <w:b/>
          <w:szCs w:val="24"/>
        </w:rPr>
        <w:t xml:space="preserve"> </w:t>
      </w:r>
      <w:r w:rsidR="00875844" w:rsidRPr="00A46B2F">
        <w:rPr>
          <w:b/>
          <w:szCs w:val="24"/>
        </w:rPr>
        <w:t xml:space="preserve">Legenda e Nota, as quais deverão apresentar formatação Times New Roman, tamanho 10, </w:t>
      </w:r>
      <w:r w:rsidR="00792EEF" w:rsidRPr="00A46B2F">
        <w:rPr>
          <w:szCs w:val="24"/>
        </w:rPr>
        <w:t xml:space="preserve">alinhamento justificado com a </w:t>
      </w:r>
      <w:r w:rsidR="00D335DA" w:rsidRPr="00A46B2F">
        <w:rPr>
          <w:szCs w:val="24"/>
        </w:rPr>
        <w:t>ilustração</w:t>
      </w:r>
      <w:r w:rsidR="00792EEF" w:rsidRPr="00A46B2F">
        <w:rPr>
          <w:b/>
          <w:szCs w:val="24"/>
        </w:rPr>
        <w:t xml:space="preserve">, </w:t>
      </w:r>
      <w:r w:rsidR="00875844" w:rsidRPr="00A46B2F">
        <w:rPr>
          <w:b/>
          <w:szCs w:val="24"/>
        </w:rPr>
        <w:t>espaçamento entre linhas simples</w:t>
      </w:r>
      <w:r w:rsidR="005265CD" w:rsidRPr="00A46B2F">
        <w:rPr>
          <w:b/>
          <w:szCs w:val="24"/>
        </w:rPr>
        <w:t>, espaçamento antes e depois de parágrafos 0</w:t>
      </w:r>
      <w:r w:rsidR="00D02EB7" w:rsidRPr="00A46B2F">
        <w:rPr>
          <w:b/>
          <w:szCs w:val="24"/>
        </w:rPr>
        <w:t xml:space="preserve"> </w:t>
      </w:r>
      <w:proofErr w:type="spellStart"/>
      <w:r w:rsidR="005265CD" w:rsidRPr="00A46B2F">
        <w:rPr>
          <w:b/>
          <w:szCs w:val="24"/>
        </w:rPr>
        <w:t>pt</w:t>
      </w:r>
      <w:proofErr w:type="spellEnd"/>
      <w:r w:rsidR="00875844" w:rsidRPr="00A46B2F">
        <w:rPr>
          <w:szCs w:val="24"/>
        </w:rPr>
        <w:t>.</w:t>
      </w:r>
      <w:r w:rsidR="00FB041E" w:rsidRPr="00A46B2F">
        <w:rPr>
          <w:szCs w:val="24"/>
        </w:rPr>
        <w:t xml:space="preserve"> </w:t>
      </w:r>
    </w:p>
    <w:p w14:paraId="17191101" w14:textId="5784E05D" w:rsidR="008D5C00" w:rsidRPr="00A46B2F" w:rsidRDefault="00B96F7B" w:rsidP="008D5C00">
      <w:pPr>
        <w:rPr>
          <w:b/>
          <w:bCs/>
        </w:rPr>
      </w:pPr>
      <w:r>
        <w:rPr>
          <w:color w:val="000000"/>
          <w:szCs w:val="24"/>
        </w:rPr>
        <w:lastRenderedPageBreak/>
        <w:tab/>
      </w:r>
      <w:r w:rsidR="00B64EA0" w:rsidRPr="00B64EA0">
        <w:rPr>
          <w:color w:val="000000"/>
        </w:rPr>
        <w:t xml:space="preserve">As </w:t>
      </w:r>
      <w:r w:rsidR="0082180C">
        <w:rPr>
          <w:color w:val="000000"/>
        </w:rPr>
        <w:t>T</w:t>
      </w:r>
      <w:r w:rsidR="00B64EA0" w:rsidRPr="00B64EA0">
        <w:rPr>
          <w:color w:val="000000"/>
        </w:rPr>
        <w:t xml:space="preserve">abelas apresentam informações </w:t>
      </w:r>
      <w:r w:rsidR="0065683C">
        <w:rPr>
          <w:color w:val="000000"/>
        </w:rPr>
        <w:t xml:space="preserve">textuais e/ou </w:t>
      </w:r>
      <w:r w:rsidR="00B64EA0" w:rsidRPr="00B64EA0">
        <w:rPr>
          <w:color w:val="000000"/>
        </w:rPr>
        <w:t>numéricas e valores comparativos, tratados estatisticamente</w:t>
      </w:r>
      <w:r w:rsidR="00860108">
        <w:rPr>
          <w:color w:val="000000"/>
        </w:rPr>
        <w:t>, inclusive para trabalhos descritivos</w:t>
      </w:r>
      <w:r w:rsidR="00B64EA0">
        <w:rPr>
          <w:color w:val="000000"/>
        </w:rPr>
        <w:t>.</w:t>
      </w:r>
      <w:r w:rsidR="00860108">
        <w:rPr>
          <w:color w:val="000000"/>
        </w:rPr>
        <w:t xml:space="preserve"> </w:t>
      </w:r>
      <w:r w:rsidR="00CC4A71" w:rsidRPr="009F734A">
        <w:rPr>
          <w:color w:val="000000"/>
          <w:szCs w:val="24"/>
        </w:rPr>
        <w:t xml:space="preserve">No texto ou entre parênteses, o nome </w:t>
      </w:r>
      <w:r w:rsidR="00860108">
        <w:rPr>
          <w:color w:val="000000"/>
          <w:szCs w:val="24"/>
        </w:rPr>
        <w:t xml:space="preserve">de chamada da </w:t>
      </w:r>
      <w:r w:rsidR="00DF4302">
        <w:rPr>
          <w:color w:val="000000"/>
          <w:szCs w:val="24"/>
        </w:rPr>
        <w:t>“</w:t>
      </w:r>
      <w:r w:rsidR="00CC4A71" w:rsidRPr="009F734A">
        <w:rPr>
          <w:color w:val="000000"/>
          <w:szCs w:val="24"/>
        </w:rPr>
        <w:t>Tabela</w:t>
      </w:r>
      <w:r w:rsidR="00DF4302">
        <w:rPr>
          <w:color w:val="000000"/>
          <w:szCs w:val="24"/>
        </w:rPr>
        <w:t>”</w:t>
      </w:r>
      <w:r w:rsidR="00860108">
        <w:rPr>
          <w:color w:val="000000"/>
          <w:szCs w:val="24"/>
        </w:rPr>
        <w:t xml:space="preserve"> </w:t>
      </w:r>
      <w:r w:rsidR="00B64EA0" w:rsidRPr="009F734A">
        <w:rPr>
          <w:color w:val="000000"/>
          <w:szCs w:val="24"/>
        </w:rPr>
        <w:t xml:space="preserve">deve </w:t>
      </w:r>
      <w:r w:rsidR="00860108">
        <w:rPr>
          <w:color w:val="000000"/>
          <w:szCs w:val="24"/>
        </w:rPr>
        <w:t>con</w:t>
      </w:r>
      <w:r w:rsidR="00B64EA0" w:rsidRPr="009F734A">
        <w:rPr>
          <w:color w:val="000000"/>
          <w:szCs w:val="24"/>
        </w:rPr>
        <w:t>ter apenas a primeira letra maiúscula</w:t>
      </w:r>
      <w:r w:rsidR="00860108">
        <w:rPr>
          <w:color w:val="000000"/>
          <w:szCs w:val="24"/>
        </w:rPr>
        <w:t xml:space="preserve"> (Tabela 1)</w:t>
      </w:r>
      <w:r w:rsidR="00B64EA0">
        <w:rPr>
          <w:color w:val="000000"/>
          <w:szCs w:val="24"/>
        </w:rPr>
        <w:t xml:space="preserve"> e</w:t>
      </w:r>
      <w:r w:rsidR="00CC4A71" w:rsidRPr="009F734A">
        <w:rPr>
          <w:color w:val="000000"/>
          <w:szCs w:val="24"/>
        </w:rPr>
        <w:t xml:space="preserve"> vem sempre seguido de numeração </w:t>
      </w:r>
      <w:r w:rsidR="00BD0350">
        <w:rPr>
          <w:color w:val="000000"/>
          <w:szCs w:val="24"/>
        </w:rPr>
        <w:t>sequ</w:t>
      </w:r>
      <w:r w:rsidR="00860108">
        <w:rPr>
          <w:color w:val="000000"/>
          <w:szCs w:val="24"/>
        </w:rPr>
        <w:t>encial, conforme disposto no texto</w:t>
      </w:r>
      <w:r w:rsidR="00CC4A71" w:rsidRPr="009F734A">
        <w:rPr>
          <w:color w:val="000000"/>
          <w:szCs w:val="24"/>
        </w:rPr>
        <w:t xml:space="preserve">. </w:t>
      </w:r>
      <w:r w:rsidR="00F87579" w:rsidRPr="009F734A">
        <w:rPr>
          <w:color w:val="000000"/>
          <w:szCs w:val="24"/>
        </w:rPr>
        <w:t xml:space="preserve">Assim como </w:t>
      </w:r>
      <w:r w:rsidR="00CD2EB6" w:rsidRPr="009F734A">
        <w:rPr>
          <w:color w:val="000000"/>
          <w:szCs w:val="24"/>
        </w:rPr>
        <w:t>para qualquer outra ilustração</w:t>
      </w:r>
      <w:r w:rsidR="00F87579" w:rsidRPr="009F734A">
        <w:rPr>
          <w:color w:val="000000"/>
          <w:szCs w:val="24"/>
        </w:rPr>
        <w:t>, fazer</w:t>
      </w:r>
      <w:r w:rsidR="00CD2EB6" w:rsidRPr="009F734A">
        <w:rPr>
          <w:color w:val="000000"/>
          <w:szCs w:val="24"/>
        </w:rPr>
        <w:t xml:space="preserve"> a chamada da Tabela no texto</w:t>
      </w:r>
      <w:r w:rsidR="00860108">
        <w:rPr>
          <w:color w:val="000000"/>
          <w:szCs w:val="24"/>
        </w:rPr>
        <w:t xml:space="preserve"> é imprescindível</w:t>
      </w:r>
      <w:r w:rsidR="00CD2EB6" w:rsidRPr="009F734A">
        <w:rPr>
          <w:color w:val="000000"/>
          <w:szCs w:val="24"/>
        </w:rPr>
        <w:t>.</w:t>
      </w:r>
      <w:r w:rsidR="00F87579" w:rsidRPr="009F734A">
        <w:rPr>
          <w:color w:val="000000"/>
          <w:szCs w:val="24"/>
        </w:rPr>
        <w:t xml:space="preserve"> </w:t>
      </w:r>
      <w:r w:rsidR="00F87579" w:rsidRPr="005166D0">
        <w:rPr>
          <w:b/>
          <w:bCs/>
          <w:color w:val="000000"/>
          <w:szCs w:val="24"/>
        </w:rPr>
        <w:t>O título deve</w:t>
      </w:r>
      <w:r w:rsidR="00CD2EB6" w:rsidRPr="005166D0">
        <w:rPr>
          <w:b/>
          <w:bCs/>
          <w:color w:val="000000"/>
          <w:szCs w:val="24"/>
        </w:rPr>
        <w:t>rá</w:t>
      </w:r>
      <w:r w:rsidR="00F87579" w:rsidRPr="005166D0">
        <w:rPr>
          <w:b/>
          <w:bCs/>
          <w:color w:val="000000"/>
          <w:szCs w:val="24"/>
        </w:rPr>
        <w:t xml:space="preserve"> ficar acima da Tabela</w:t>
      </w:r>
      <w:r w:rsidR="000D77C1" w:rsidRPr="0065683C">
        <w:rPr>
          <w:color w:val="000000"/>
          <w:szCs w:val="24"/>
        </w:rPr>
        <w:t>,</w:t>
      </w:r>
      <w:r w:rsidR="00860108" w:rsidRPr="0065683C">
        <w:rPr>
          <w:color w:val="000000"/>
          <w:szCs w:val="24"/>
        </w:rPr>
        <w:t xml:space="preserve"> sendo </w:t>
      </w:r>
      <w:r w:rsidR="00F87579" w:rsidRPr="0065683C">
        <w:rPr>
          <w:color w:val="000000"/>
          <w:szCs w:val="24"/>
        </w:rPr>
        <w:t xml:space="preserve">sequencialmente </w:t>
      </w:r>
      <w:r w:rsidR="00F87579" w:rsidRPr="005166D0">
        <w:rPr>
          <w:b/>
          <w:bCs/>
          <w:color w:val="000000"/>
          <w:szCs w:val="24"/>
        </w:rPr>
        <w:t>numerado</w:t>
      </w:r>
      <w:r w:rsidR="00860108" w:rsidRPr="0065683C">
        <w:rPr>
          <w:color w:val="000000"/>
          <w:szCs w:val="24"/>
        </w:rPr>
        <w:t xml:space="preserve">. </w:t>
      </w:r>
      <w:r w:rsidR="005265CD" w:rsidRPr="0065683C">
        <w:rPr>
          <w:b/>
          <w:color w:val="000000"/>
          <w:szCs w:val="24"/>
        </w:rPr>
        <w:t>O espaçamento entre linhas</w:t>
      </w:r>
      <w:r w:rsidR="005265CD" w:rsidRPr="008E422A">
        <w:rPr>
          <w:b/>
          <w:color w:val="000000"/>
          <w:szCs w:val="24"/>
        </w:rPr>
        <w:t xml:space="preserve"> entre o título e a Tabela deve ser simples, </w:t>
      </w:r>
      <w:r w:rsidR="005265CD" w:rsidRPr="008E422A">
        <w:rPr>
          <w:b/>
          <w:szCs w:val="24"/>
        </w:rPr>
        <w:t>espaçamento antes e depois de parágrafos 0</w:t>
      </w:r>
      <w:r w:rsidR="0065683C">
        <w:rPr>
          <w:b/>
          <w:szCs w:val="24"/>
        </w:rPr>
        <w:t xml:space="preserve"> </w:t>
      </w:r>
      <w:proofErr w:type="spellStart"/>
      <w:r w:rsidR="005265CD" w:rsidRPr="008E422A">
        <w:rPr>
          <w:b/>
          <w:szCs w:val="24"/>
        </w:rPr>
        <w:t>pt</w:t>
      </w:r>
      <w:proofErr w:type="spellEnd"/>
      <w:r w:rsidR="005265CD">
        <w:rPr>
          <w:szCs w:val="24"/>
        </w:rPr>
        <w:t xml:space="preserve">. </w:t>
      </w:r>
      <w:r w:rsidR="00860108">
        <w:rPr>
          <w:color w:val="000000"/>
          <w:szCs w:val="24"/>
        </w:rPr>
        <w:t xml:space="preserve">A intitulação da </w:t>
      </w:r>
      <w:r w:rsidR="00A34954">
        <w:rPr>
          <w:color w:val="000000"/>
          <w:szCs w:val="24"/>
        </w:rPr>
        <w:t>T</w:t>
      </w:r>
      <w:r w:rsidR="00860108">
        <w:rPr>
          <w:color w:val="000000"/>
          <w:szCs w:val="24"/>
        </w:rPr>
        <w:t>abela precisa</w:t>
      </w:r>
      <w:r w:rsidR="00860108" w:rsidRPr="009F734A">
        <w:rPr>
          <w:color w:val="000000"/>
          <w:szCs w:val="24"/>
        </w:rPr>
        <w:t xml:space="preserve"> </w:t>
      </w:r>
      <w:r w:rsidR="00F87579" w:rsidRPr="009F734A">
        <w:rPr>
          <w:color w:val="000000"/>
          <w:szCs w:val="24"/>
        </w:rPr>
        <w:t xml:space="preserve">ser </w:t>
      </w:r>
      <w:r w:rsidR="00860108" w:rsidRPr="009F734A">
        <w:rPr>
          <w:color w:val="000000"/>
          <w:szCs w:val="24"/>
        </w:rPr>
        <w:t>complet</w:t>
      </w:r>
      <w:r w:rsidR="00860108">
        <w:rPr>
          <w:color w:val="000000"/>
          <w:szCs w:val="24"/>
        </w:rPr>
        <w:t>a</w:t>
      </w:r>
      <w:r w:rsidR="00F87579" w:rsidRPr="009F734A">
        <w:rPr>
          <w:color w:val="000000"/>
          <w:szCs w:val="24"/>
        </w:rPr>
        <w:t xml:space="preserve">, indicando o </w:t>
      </w:r>
      <w:r>
        <w:rPr>
          <w:color w:val="000000"/>
          <w:szCs w:val="24"/>
        </w:rPr>
        <w:t>título</w:t>
      </w:r>
      <w:r w:rsidR="00860108" w:rsidRPr="009F734A">
        <w:rPr>
          <w:color w:val="000000"/>
          <w:szCs w:val="24"/>
        </w:rPr>
        <w:t xml:space="preserve"> </w:t>
      </w:r>
      <w:r w:rsidR="00F87579" w:rsidRPr="009F734A">
        <w:rPr>
          <w:color w:val="000000"/>
          <w:szCs w:val="24"/>
        </w:rPr>
        <w:t>sem abreviações</w:t>
      </w:r>
      <w:r w:rsidR="00FF3D17">
        <w:rPr>
          <w:color w:val="000000"/>
          <w:szCs w:val="24"/>
        </w:rPr>
        <w:t xml:space="preserve"> </w:t>
      </w:r>
      <w:r w:rsidR="00FF3D17" w:rsidRPr="00A46B2F">
        <w:rPr>
          <w:szCs w:val="24"/>
        </w:rPr>
        <w:t xml:space="preserve">e </w:t>
      </w:r>
      <w:r w:rsidR="00FF3D17" w:rsidRPr="00A46B2F">
        <w:rPr>
          <w:b/>
          <w:szCs w:val="24"/>
        </w:rPr>
        <w:t>sem pontuação ao final da frase</w:t>
      </w:r>
      <w:r w:rsidR="00F87579" w:rsidRPr="00A46B2F">
        <w:rPr>
          <w:szCs w:val="24"/>
        </w:rPr>
        <w:t xml:space="preserve">. </w:t>
      </w:r>
      <w:r w:rsidR="00FF3D17" w:rsidRPr="00A46B2F">
        <w:rPr>
          <w:szCs w:val="24"/>
        </w:rPr>
        <w:t xml:space="preserve">As </w:t>
      </w:r>
      <w:r w:rsidR="008E422A" w:rsidRPr="00A46B2F">
        <w:rPr>
          <w:b/>
          <w:szCs w:val="24"/>
        </w:rPr>
        <w:t>informações dentro das</w:t>
      </w:r>
      <w:r w:rsidR="008E422A" w:rsidRPr="00A46B2F">
        <w:rPr>
          <w:szCs w:val="24"/>
        </w:rPr>
        <w:t xml:space="preserve"> </w:t>
      </w:r>
      <w:r w:rsidR="00FF3D17" w:rsidRPr="00A46B2F">
        <w:rPr>
          <w:szCs w:val="24"/>
        </w:rPr>
        <w:t>Tabelas devem ser totalmente autoexplicativas, formatadas com</w:t>
      </w:r>
      <w:r w:rsidR="0065683C" w:rsidRPr="00A46B2F">
        <w:rPr>
          <w:szCs w:val="24"/>
        </w:rPr>
        <w:t xml:space="preserve"> </w:t>
      </w:r>
      <w:r w:rsidR="0065683C" w:rsidRPr="00A46B2F">
        <w:rPr>
          <w:b/>
          <w:szCs w:val="24"/>
        </w:rPr>
        <w:t>dados numéricos</w:t>
      </w:r>
      <w:r w:rsidR="00FF3D17" w:rsidRPr="00A46B2F">
        <w:rPr>
          <w:b/>
          <w:szCs w:val="24"/>
        </w:rPr>
        <w:t xml:space="preserve"> centralizados</w:t>
      </w:r>
      <w:r w:rsidR="0065683C" w:rsidRPr="00A46B2F">
        <w:rPr>
          <w:b/>
          <w:szCs w:val="24"/>
        </w:rPr>
        <w:t xml:space="preserve"> e informações</w:t>
      </w:r>
      <w:r w:rsidR="0065683C" w:rsidRPr="00A46B2F">
        <w:rPr>
          <w:szCs w:val="24"/>
        </w:rPr>
        <w:t xml:space="preserve"> </w:t>
      </w:r>
      <w:r w:rsidR="0065683C" w:rsidRPr="00A46B2F">
        <w:rPr>
          <w:b/>
          <w:szCs w:val="24"/>
        </w:rPr>
        <w:t>textuais justificadas</w:t>
      </w:r>
      <w:r w:rsidR="008D5C00" w:rsidRPr="00A46B2F">
        <w:rPr>
          <w:b/>
          <w:szCs w:val="24"/>
        </w:rPr>
        <w:t>.</w:t>
      </w:r>
      <w:r w:rsidR="00FF3D17" w:rsidRPr="00A46B2F">
        <w:rPr>
          <w:b/>
          <w:szCs w:val="24"/>
        </w:rPr>
        <w:t xml:space="preserve"> </w:t>
      </w:r>
      <w:r w:rsidR="00313F0F" w:rsidRPr="00A46B2F">
        <w:rPr>
          <w:bCs/>
          <w:szCs w:val="24"/>
        </w:rPr>
        <w:t xml:space="preserve">As informações dentro das </w:t>
      </w:r>
      <w:r w:rsidR="00E7015E" w:rsidRPr="00A46B2F">
        <w:rPr>
          <w:bCs/>
        </w:rPr>
        <w:t>T</w:t>
      </w:r>
      <w:r w:rsidR="008D5C00" w:rsidRPr="00A46B2F">
        <w:rPr>
          <w:bCs/>
        </w:rPr>
        <w:t>abelas devem ser escritas em fonte Times New Roman, tamanho 12 e espaçamento entre linhas 1,5</w:t>
      </w:r>
      <w:r w:rsidR="00FF3D17" w:rsidRPr="00A46B2F">
        <w:rPr>
          <w:b/>
          <w:szCs w:val="24"/>
        </w:rPr>
        <w:t xml:space="preserve">, espaçamento antes e depois de parágrafo 0 </w:t>
      </w:r>
      <w:proofErr w:type="spellStart"/>
      <w:r w:rsidR="00FF3D17" w:rsidRPr="00A46B2F">
        <w:rPr>
          <w:b/>
          <w:szCs w:val="24"/>
        </w:rPr>
        <w:t>pt</w:t>
      </w:r>
      <w:proofErr w:type="spellEnd"/>
      <w:r w:rsidR="00FF3D17" w:rsidRPr="00A46B2F">
        <w:rPr>
          <w:b/>
          <w:szCs w:val="24"/>
        </w:rPr>
        <w:t xml:space="preserve"> e elaboradas com traço horizontal superior e outro inferior, com autoajuste “ajustar-se automaticamente à janela”.</w:t>
      </w:r>
      <w:r w:rsidR="008D5C00" w:rsidRPr="00A46B2F">
        <w:rPr>
          <w:bCs/>
        </w:rPr>
        <w:t xml:space="preserve"> Legendas das </w:t>
      </w:r>
      <w:r w:rsidR="004005C7" w:rsidRPr="00A46B2F">
        <w:rPr>
          <w:bCs/>
        </w:rPr>
        <w:t>T</w:t>
      </w:r>
      <w:r w:rsidR="008D5C00" w:rsidRPr="00A46B2F">
        <w:rPr>
          <w:bCs/>
        </w:rPr>
        <w:t>abelas devem ser escritas em fonte Times New Roman, tamanho 10</w:t>
      </w:r>
      <w:r w:rsidR="00313F0F" w:rsidRPr="00A46B2F">
        <w:rPr>
          <w:bCs/>
        </w:rPr>
        <w:t>,</w:t>
      </w:r>
      <w:r w:rsidR="008D5C00" w:rsidRPr="00A46B2F">
        <w:rPr>
          <w:bCs/>
        </w:rPr>
        <w:t xml:space="preserve"> espaçamento entre linhas simples</w:t>
      </w:r>
      <w:r w:rsidR="002A4807" w:rsidRPr="00A46B2F">
        <w:rPr>
          <w:bCs/>
        </w:rPr>
        <w:t xml:space="preserve"> e espaçamento antes e depois de parágrafos 0 </w:t>
      </w:r>
      <w:proofErr w:type="spellStart"/>
      <w:r w:rsidR="002A4807" w:rsidRPr="00A46B2F">
        <w:rPr>
          <w:bCs/>
        </w:rPr>
        <w:t>pt</w:t>
      </w:r>
      <w:proofErr w:type="spellEnd"/>
      <w:r w:rsidR="002A4807" w:rsidRPr="00A46B2F">
        <w:rPr>
          <w:bCs/>
        </w:rPr>
        <w:t>.</w:t>
      </w:r>
      <w:r w:rsidR="008D5C00" w:rsidRPr="00A46B2F">
        <w:rPr>
          <w:bCs/>
        </w:rPr>
        <w:t xml:space="preserve"> </w:t>
      </w:r>
    </w:p>
    <w:p w14:paraId="45C78E58" w14:textId="41040CD9" w:rsidR="00B96F7B" w:rsidRPr="00A46B2F" w:rsidRDefault="004005C7" w:rsidP="006607BB">
      <w:pPr>
        <w:ind w:firstLine="709"/>
        <w:rPr>
          <w:b/>
          <w:szCs w:val="24"/>
        </w:rPr>
      </w:pPr>
      <w:r w:rsidRPr="00A46B2F">
        <w:rPr>
          <w:szCs w:val="24"/>
        </w:rPr>
        <w:t xml:space="preserve">Tabelas </w:t>
      </w:r>
      <w:r w:rsidR="00D668DF" w:rsidRPr="00A46B2F">
        <w:rPr>
          <w:szCs w:val="24"/>
        </w:rPr>
        <w:t>n</w:t>
      </w:r>
      <w:r w:rsidR="00F87579" w:rsidRPr="00A46B2F">
        <w:rPr>
          <w:szCs w:val="24"/>
        </w:rPr>
        <w:t xml:space="preserve">ão </w:t>
      </w:r>
      <w:r w:rsidR="00860108" w:rsidRPr="00A46B2F">
        <w:rPr>
          <w:szCs w:val="24"/>
        </w:rPr>
        <w:t xml:space="preserve">podem </w:t>
      </w:r>
      <w:r w:rsidR="00F87579" w:rsidRPr="00A46B2F">
        <w:rPr>
          <w:szCs w:val="24"/>
        </w:rPr>
        <w:t xml:space="preserve">ser fechadas lateralmente </w:t>
      </w:r>
      <w:r w:rsidR="002B7BC3" w:rsidRPr="00A46B2F">
        <w:rPr>
          <w:szCs w:val="24"/>
        </w:rPr>
        <w:t xml:space="preserve">com bordas. </w:t>
      </w:r>
      <w:r w:rsidR="002B7BC3" w:rsidRPr="00A46B2F">
        <w:rPr>
          <w:b/>
          <w:szCs w:val="24"/>
        </w:rPr>
        <w:t>As bordas devem ser colocadas na parte superior e inferior da primeira linha onde apresenta os dados que serão apresentados na Tabela</w:t>
      </w:r>
      <w:r w:rsidR="000D77C1" w:rsidRPr="00A46B2F">
        <w:rPr>
          <w:szCs w:val="24"/>
        </w:rPr>
        <w:t>,</w:t>
      </w:r>
      <w:r w:rsidR="00F87579" w:rsidRPr="00A46B2F">
        <w:rPr>
          <w:szCs w:val="24"/>
        </w:rPr>
        <w:t xml:space="preserve"> separando as informações contidas no corpo</w:t>
      </w:r>
      <w:r w:rsidR="00860108" w:rsidRPr="00A46B2F">
        <w:rPr>
          <w:szCs w:val="24"/>
        </w:rPr>
        <w:t xml:space="preserve"> desta</w:t>
      </w:r>
      <w:r w:rsidR="002B7BC3" w:rsidRPr="00A46B2F">
        <w:rPr>
          <w:szCs w:val="24"/>
        </w:rPr>
        <w:t xml:space="preserve">, </w:t>
      </w:r>
      <w:r w:rsidR="002B7BC3" w:rsidRPr="00A46B2F">
        <w:rPr>
          <w:b/>
          <w:szCs w:val="24"/>
        </w:rPr>
        <w:t>e devem ser colocadas na parte inferior da última linha da Tabela</w:t>
      </w:r>
      <w:r w:rsidR="008054EA" w:rsidRPr="00A46B2F">
        <w:rPr>
          <w:szCs w:val="24"/>
        </w:rPr>
        <w:t>.</w:t>
      </w:r>
      <w:r w:rsidR="00860108" w:rsidRPr="00A46B2F">
        <w:rPr>
          <w:szCs w:val="24"/>
        </w:rPr>
        <w:t xml:space="preserve"> </w:t>
      </w:r>
      <w:r w:rsidR="009210A4" w:rsidRPr="00A46B2F">
        <w:rPr>
          <w:b/>
          <w:szCs w:val="24"/>
        </w:rPr>
        <w:t>D</w:t>
      </w:r>
      <w:r w:rsidR="006607BB" w:rsidRPr="00A46B2F">
        <w:rPr>
          <w:b/>
          <w:szCs w:val="24"/>
        </w:rPr>
        <w:t xml:space="preserve">evem vir com formatação de </w:t>
      </w:r>
      <w:r w:rsidR="001D7205" w:rsidRPr="00A46B2F">
        <w:rPr>
          <w:b/>
          <w:szCs w:val="24"/>
        </w:rPr>
        <w:t>“</w:t>
      </w:r>
      <w:r w:rsidR="006607BB" w:rsidRPr="00A46B2F">
        <w:rPr>
          <w:b/>
          <w:szCs w:val="24"/>
        </w:rPr>
        <w:t>Tabelas em estilo simples</w:t>
      </w:r>
      <w:r w:rsidR="001D7205" w:rsidRPr="00A46B2F">
        <w:rPr>
          <w:b/>
          <w:szCs w:val="24"/>
        </w:rPr>
        <w:t>”, ou seja</w:t>
      </w:r>
      <w:r w:rsidR="00291BD5" w:rsidRPr="00A46B2F">
        <w:rPr>
          <w:b/>
          <w:szCs w:val="24"/>
        </w:rPr>
        <w:t>,</w:t>
      </w:r>
      <w:r w:rsidR="006607BB" w:rsidRPr="00A46B2F">
        <w:rPr>
          <w:b/>
          <w:szCs w:val="24"/>
        </w:rPr>
        <w:t xml:space="preserve"> sem sombreamento no preenchimento e sem cores.</w:t>
      </w:r>
      <w:r w:rsidR="00860108" w:rsidRPr="00A46B2F">
        <w:rPr>
          <w:szCs w:val="24"/>
        </w:rPr>
        <w:t xml:space="preserve"> </w:t>
      </w:r>
      <w:r w:rsidR="00F11FEF" w:rsidRPr="00A46B2F">
        <w:rPr>
          <w:b/>
          <w:szCs w:val="24"/>
        </w:rPr>
        <w:t xml:space="preserve">As bordas devem ter formato de linha contínua com ½ </w:t>
      </w:r>
      <w:proofErr w:type="spellStart"/>
      <w:r w:rsidR="00F11FEF" w:rsidRPr="00A46B2F">
        <w:rPr>
          <w:b/>
          <w:szCs w:val="24"/>
        </w:rPr>
        <w:t>pt</w:t>
      </w:r>
      <w:proofErr w:type="spellEnd"/>
      <w:r w:rsidR="00F11FEF" w:rsidRPr="00A46B2F">
        <w:rPr>
          <w:b/>
          <w:szCs w:val="24"/>
        </w:rPr>
        <w:t xml:space="preserve"> de largura. </w:t>
      </w:r>
      <w:r w:rsidR="009210A4" w:rsidRPr="00A46B2F">
        <w:rPr>
          <w:szCs w:val="24"/>
        </w:rPr>
        <w:t xml:space="preserve">Siga o </w:t>
      </w:r>
      <w:r w:rsidR="00747BAE" w:rsidRPr="00A46B2F">
        <w:rPr>
          <w:szCs w:val="24"/>
        </w:rPr>
        <w:t>exemplo</w:t>
      </w:r>
      <w:r w:rsidR="009210A4" w:rsidRPr="00A46B2F">
        <w:rPr>
          <w:szCs w:val="24"/>
        </w:rPr>
        <w:t xml:space="preserve"> contido</w:t>
      </w:r>
      <w:r w:rsidR="00747BAE" w:rsidRPr="00A46B2F">
        <w:rPr>
          <w:szCs w:val="24"/>
        </w:rPr>
        <w:t xml:space="preserve"> </w:t>
      </w:r>
      <w:r w:rsidR="00FF3D17" w:rsidRPr="00A46B2F">
        <w:rPr>
          <w:szCs w:val="24"/>
        </w:rPr>
        <w:t>na</w:t>
      </w:r>
      <w:r w:rsidR="00747BAE" w:rsidRPr="00A46B2F">
        <w:rPr>
          <w:szCs w:val="24"/>
        </w:rPr>
        <w:t xml:space="preserve"> Tabela </w:t>
      </w:r>
      <w:r w:rsidR="00FF3D17" w:rsidRPr="00A46B2F">
        <w:rPr>
          <w:szCs w:val="24"/>
        </w:rPr>
        <w:t>1</w:t>
      </w:r>
      <w:r w:rsidR="009210A4" w:rsidRPr="00A46B2F">
        <w:rPr>
          <w:szCs w:val="24"/>
        </w:rPr>
        <w:t>.</w:t>
      </w:r>
      <w:r w:rsidR="002B7BC3" w:rsidRPr="00A46B2F">
        <w:rPr>
          <w:szCs w:val="24"/>
        </w:rPr>
        <w:t xml:space="preserve"> </w:t>
      </w:r>
    </w:p>
    <w:p w14:paraId="385F4FF7" w14:textId="78426B41" w:rsidR="00967784" w:rsidRPr="00A46B2F" w:rsidRDefault="00967784" w:rsidP="0038109B">
      <w:pPr>
        <w:rPr>
          <w:b/>
          <w:bCs/>
          <w:szCs w:val="24"/>
        </w:rPr>
      </w:pPr>
      <w:r w:rsidRPr="00A46B2F">
        <w:rPr>
          <w:b/>
          <w:bCs/>
        </w:rPr>
        <w:tab/>
      </w:r>
      <w:r w:rsidR="0018658F" w:rsidRPr="00A46B2F">
        <w:rPr>
          <w:b/>
          <w:bCs/>
        </w:rPr>
        <w:t>R</w:t>
      </w:r>
      <w:r w:rsidRPr="00A46B2F">
        <w:rPr>
          <w:b/>
          <w:bCs/>
        </w:rPr>
        <w:t>egras de formatação</w:t>
      </w:r>
      <w:r w:rsidR="0018658F" w:rsidRPr="00A46B2F">
        <w:rPr>
          <w:b/>
          <w:bCs/>
        </w:rPr>
        <w:t xml:space="preserve"> semelhantes às de Tabela</w:t>
      </w:r>
      <w:r w:rsidRPr="00A46B2F">
        <w:rPr>
          <w:b/>
          <w:bCs/>
        </w:rPr>
        <w:t xml:space="preserve"> aplicam</w:t>
      </w:r>
      <w:r w:rsidR="0096056C" w:rsidRPr="00A46B2F">
        <w:rPr>
          <w:b/>
          <w:bCs/>
        </w:rPr>
        <w:t>-se</w:t>
      </w:r>
      <w:r w:rsidRPr="00A46B2F">
        <w:rPr>
          <w:b/>
          <w:bCs/>
        </w:rPr>
        <w:t xml:space="preserve"> a</w:t>
      </w:r>
      <w:r w:rsidR="0096056C" w:rsidRPr="00A46B2F">
        <w:rPr>
          <w:b/>
          <w:bCs/>
        </w:rPr>
        <w:t>os</w:t>
      </w:r>
      <w:r w:rsidRPr="00A46B2F">
        <w:rPr>
          <w:b/>
          <w:bCs/>
        </w:rPr>
        <w:t xml:space="preserve"> Quadros. </w:t>
      </w:r>
      <w:r w:rsidRPr="00A46B2F">
        <w:rPr>
          <w:b/>
          <w:szCs w:val="24"/>
          <w:shd w:val="clear" w:color="auto" w:fill="FFFFFF"/>
        </w:rPr>
        <w:t>A diferença entre quadros e tabelas, de acordo com a ABNT, é o tipo de informação apresenta</w:t>
      </w:r>
      <w:r w:rsidR="00280BC6" w:rsidRPr="00A46B2F">
        <w:rPr>
          <w:b/>
          <w:szCs w:val="24"/>
          <w:shd w:val="clear" w:color="auto" w:fill="FFFFFF"/>
        </w:rPr>
        <w:t>da</w:t>
      </w:r>
      <w:r w:rsidRPr="00A46B2F">
        <w:rPr>
          <w:b/>
          <w:szCs w:val="24"/>
          <w:shd w:val="clear" w:color="auto" w:fill="FFFFFF"/>
        </w:rPr>
        <w:t>.</w:t>
      </w:r>
      <w:r w:rsidR="00BC4938" w:rsidRPr="00A46B2F">
        <w:rPr>
          <w:b/>
          <w:szCs w:val="24"/>
          <w:shd w:val="clear" w:color="auto" w:fill="FFFFFF"/>
        </w:rPr>
        <w:t xml:space="preserve"> </w:t>
      </w:r>
      <w:r w:rsidRPr="00A46B2F">
        <w:rPr>
          <w:b/>
          <w:szCs w:val="24"/>
          <w:shd w:val="clear" w:color="auto" w:fill="FFFFFF"/>
        </w:rPr>
        <w:t xml:space="preserve">Os </w:t>
      </w:r>
      <w:r w:rsidR="00BF769E" w:rsidRPr="00A46B2F">
        <w:rPr>
          <w:b/>
          <w:szCs w:val="24"/>
          <w:shd w:val="clear" w:color="auto" w:fill="FFFFFF"/>
        </w:rPr>
        <w:t>Q</w:t>
      </w:r>
      <w:r w:rsidRPr="00A46B2F">
        <w:rPr>
          <w:b/>
          <w:szCs w:val="24"/>
          <w:shd w:val="clear" w:color="auto" w:fill="FFFFFF"/>
        </w:rPr>
        <w:t>uadros são usados para apresentar informações qualitativas</w:t>
      </w:r>
      <w:r w:rsidR="00BA1A8A" w:rsidRPr="00A46B2F">
        <w:rPr>
          <w:b/>
          <w:szCs w:val="24"/>
          <w:shd w:val="clear" w:color="auto" w:fill="FFFFFF"/>
        </w:rPr>
        <w:t xml:space="preserve"> e possuem bordas em todos os lados e linhas.</w:t>
      </w:r>
      <w:r w:rsidRPr="00A46B2F">
        <w:rPr>
          <w:b/>
          <w:szCs w:val="24"/>
          <w:shd w:val="clear" w:color="auto" w:fill="FFFFFF"/>
        </w:rPr>
        <w:t xml:space="preserve"> </w:t>
      </w:r>
      <w:r w:rsidR="00BA1A8A" w:rsidRPr="00A46B2F">
        <w:rPr>
          <w:b/>
          <w:szCs w:val="24"/>
          <w:shd w:val="clear" w:color="auto" w:fill="FFFFFF"/>
        </w:rPr>
        <w:t>E</w:t>
      </w:r>
      <w:r w:rsidRPr="00A46B2F">
        <w:rPr>
          <w:b/>
          <w:szCs w:val="24"/>
          <w:shd w:val="clear" w:color="auto" w:fill="FFFFFF"/>
        </w:rPr>
        <w:t xml:space="preserve">nquanto as </w:t>
      </w:r>
      <w:r w:rsidR="00BF769E" w:rsidRPr="00A46B2F">
        <w:rPr>
          <w:b/>
          <w:szCs w:val="24"/>
          <w:shd w:val="clear" w:color="auto" w:fill="FFFFFF"/>
        </w:rPr>
        <w:t>T</w:t>
      </w:r>
      <w:r w:rsidRPr="00A46B2F">
        <w:rPr>
          <w:b/>
          <w:szCs w:val="24"/>
          <w:shd w:val="clear" w:color="auto" w:fill="FFFFFF"/>
        </w:rPr>
        <w:t>abelas são usadas para apresentar informações quantitativas</w:t>
      </w:r>
      <w:r w:rsidR="00FA0FE4" w:rsidRPr="00A46B2F">
        <w:rPr>
          <w:b/>
          <w:szCs w:val="24"/>
          <w:shd w:val="clear" w:color="auto" w:fill="FFFFFF"/>
        </w:rPr>
        <w:t>.</w:t>
      </w:r>
      <w:r w:rsidR="0038109B" w:rsidRPr="00A46B2F">
        <w:rPr>
          <w:b/>
          <w:bCs/>
          <w:szCs w:val="24"/>
        </w:rPr>
        <w:t xml:space="preserve"> </w:t>
      </w:r>
      <w:r w:rsidRPr="00A46B2F">
        <w:rPr>
          <w:b/>
          <w:szCs w:val="24"/>
        </w:rPr>
        <w:t xml:space="preserve">Tabela ou Quadro </w:t>
      </w:r>
      <w:r w:rsidR="00C2602B" w:rsidRPr="00A46B2F">
        <w:rPr>
          <w:b/>
          <w:szCs w:val="24"/>
        </w:rPr>
        <w:t xml:space="preserve">não devem ser </w:t>
      </w:r>
      <w:r w:rsidRPr="00A46B2F">
        <w:rPr>
          <w:b/>
          <w:szCs w:val="24"/>
        </w:rPr>
        <w:t>divididos em duas páginas</w:t>
      </w:r>
      <w:r w:rsidR="0038109B" w:rsidRPr="00A46B2F">
        <w:rPr>
          <w:b/>
          <w:szCs w:val="24"/>
        </w:rPr>
        <w:t>. Ajuste os parágrafos quando for o caso.</w:t>
      </w:r>
    </w:p>
    <w:p w14:paraId="7BCBF637" w14:textId="28421500" w:rsidR="0060699B" w:rsidRDefault="0060699B" w:rsidP="0060699B">
      <w:pPr>
        <w:ind w:firstLine="709"/>
        <w:rPr>
          <w:bCs/>
          <w:szCs w:val="24"/>
          <w:lang w:eastAsia="en-US"/>
        </w:rPr>
      </w:pPr>
      <w:r>
        <w:rPr>
          <w:color w:val="000000"/>
          <w:szCs w:val="24"/>
        </w:rPr>
        <w:t xml:space="preserve">Em </w:t>
      </w:r>
      <w:r w:rsidRPr="009F734A">
        <w:rPr>
          <w:color w:val="000000"/>
          <w:szCs w:val="24"/>
        </w:rPr>
        <w:t>todo o conteúdo do trabalho, a</w:t>
      </w:r>
      <w:r w:rsidRPr="009F734A">
        <w:rPr>
          <w:szCs w:val="24"/>
        </w:rPr>
        <w:t xml:space="preserve">s unidades </w:t>
      </w:r>
      <w:r>
        <w:rPr>
          <w:szCs w:val="24"/>
          <w:lang w:eastAsia="en-US"/>
        </w:rPr>
        <w:t>d</w:t>
      </w:r>
      <w:r w:rsidRPr="009F734A">
        <w:rPr>
          <w:szCs w:val="24"/>
          <w:lang w:eastAsia="en-US"/>
        </w:rPr>
        <w:t>ever</w:t>
      </w:r>
      <w:r>
        <w:rPr>
          <w:szCs w:val="24"/>
          <w:lang w:eastAsia="en-US"/>
        </w:rPr>
        <w:t>ão</w:t>
      </w:r>
      <w:r w:rsidRPr="009F734A">
        <w:rPr>
          <w:szCs w:val="24"/>
          <w:lang w:eastAsia="en-US"/>
        </w:rPr>
        <w:t xml:space="preserve"> </w:t>
      </w:r>
      <w:r w:rsidRPr="006654E8">
        <w:rPr>
          <w:b/>
          <w:szCs w:val="24"/>
          <w:lang w:eastAsia="en-US"/>
        </w:rPr>
        <w:t>conter um espaço entre o número e o símbolo da unidade</w:t>
      </w:r>
      <w:r w:rsidRPr="009F734A">
        <w:rPr>
          <w:szCs w:val="24"/>
          <w:lang w:eastAsia="en-US"/>
        </w:rPr>
        <w:t xml:space="preserve"> correspondente</w:t>
      </w:r>
      <w:r>
        <w:rPr>
          <w:szCs w:val="24"/>
          <w:lang w:eastAsia="en-US"/>
        </w:rPr>
        <w:t>, como exemplo, 3 cm ou 35 °C</w:t>
      </w:r>
      <w:r w:rsidRPr="009F734A">
        <w:rPr>
          <w:szCs w:val="24"/>
          <w:lang w:eastAsia="en-US"/>
        </w:rPr>
        <w:t xml:space="preserve">. </w:t>
      </w:r>
      <w:r>
        <w:rPr>
          <w:szCs w:val="24"/>
          <w:lang w:eastAsia="en-US"/>
        </w:rPr>
        <w:t>Representações de unidades de concentração (“g·L</w:t>
      </w:r>
      <w:r w:rsidRPr="00A75D4E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massa molar (“g·mol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velocidade (“m·s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percentual [(“m·v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 xml:space="preserve">”), </w:t>
      </w:r>
      <w:r>
        <w:rPr>
          <w:szCs w:val="24"/>
          <w:lang w:eastAsia="en-US"/>
        </w:rPr>
        <w:br/>
        <w:t>(“m·m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(“v·v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 xml:space="preserve">”)], entre outros, </w:t>
      </w:r>
      <w:r w:rsidRPr="00A46B2F">
        <w:rPr>
          <w:b/>
          <w:szCs w:val="24"/>
          <w:lang w:eastAsia="en-US"/>
        </w:rPr>
        <w:t>não devem vir separadas por barra (“/”). No Quadro 1</w:t>
      </w:r>
      <w:r w:rsidRPr="00A46B2F">
        <w:rPr>
          <w:szCs w:val="24"/>
          <w:lang w:eastAsia="en-US"/>
        </w:rPr>
        <w:t xml:space="preserve"> </w:t>
      </w:r>
      <w:r w:rsidRPr="009F734A">
        <w:rPr>
          <w:szCs w:val="24"/>
          <w:lang w:eastAsia="en-US"/>
        </w:rPr>
        <w:t>são apresentad</w:t>
      </w:r>
      <w:r>
        <w:rPr>
          <w:szCs w:val="24"/>
          <w:lang w:eastAsia="en-US"/>
        </w:rPr>
        <w:t>as sete</w:t>
      </w:r>
      <w:r w:rsidRPr="009F734A">
        <w:rPr>
          <w:bCs/>
          <w:iCs/>
          <w:szCs w:val="24"/>
          <w:lang w:eastAsia="en-US"/>
        </w:rPr>
        <w:t xml:space="preserve"> unidades de base </w:t>
      </w:r>
      <w:r w:rsidR="00ED76B7">
        <w:rPr>
          <w:bCs/>
          <w:iCs/>
          <w:szCs w:val="24"/>
          <w:lang w:eastAsia="en-US"/>
        </w:rPr>
        <w:t>d</w:t>
      </w:r>
      <w:r w:rsidRPr="009F734A">
        <w:rPr>
          <w:bCs/>
          <w:iCs/>
          <w:szCs w:val="24"/>
          <w:lang w:eastAsia="en-US"/>
        </w:rPr>
        <w:t xml:space="preserve">o Sistema </w:t>
      </w:r>
      <w:r>
        <w:rPr>
          <w:bCs/>
          <w:iCs/>
          <w:szCs w:val="24"/>
          <w:lang w:eastAsia="en-US"/>
        </w:rPr>
        <w:t>I</w:t>
      </w:r>
      <w:r w:rsidRPr="009F734A">
        <w:rPr>
          <w:bCs/>
          <w:iCs/>
          <w:szCs w:val="24"/>
          <w:lang w:eastAsia="en-US"/>
        </w:rPr>
        <w:t>nternacional.</w:t>
      </w:r>
      <w:r w:rsidRPr="00F26970">
        <w:rPr>
          <w:bCs/>
          <w:szCs w:val="24"/>
          <w:lang w:eastAsia="en-US"/>
        </w:rPr>
        <w:t xml:space="preserve"> </w:t>
      </w:r>
    </w:p>
    <w:p w14:paraId="7AFB4FDA" w14:textId="77777777" w:rsidR="0060699B" w:rsidRPr="009F734A" w:rsidRDefault="0060699B" w:rsidP="0060699B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>
        <w:rPr>
          <w:color w:val="FF0000"/>
          <w:szCs w:val="24"/>
        </w:rPr>
        <w:t>um espaço 1,5 entre linhas;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60BAD706" w14:textId="3A49FEB9" w:rsidR="00D23488" w:rsidRPr="003638B6" w:rsidRDefault="00747BAE" w:rsidP="00F8744A">
      <w:pPr>
        <w:suppressAutoHyphens w:val="0"/>
        <w:spacing w:line="240" w:lineRule="auto"/>
        <w:rPr>
          <w:color w:val="000000"/>
          <w:szCs w:val="24"/>
        </w:rPr>
      </w:pPr>
      <w:r w:rsidRPr="0096561A">
        <w:rPr>
          <w:color w:val="000000"/>
          <w:szCs w:val="24"/>
        </w:rPr>
        <w:lastRenderedPageBreak/>
        <w:t xml:space="preserve">Tabela 1 </w:t>
      </w:r>
      <w:r w:rsidR="00304D81" w:rsidRPr="0096561A">
        <w:rPr>
          <w:color w:val="000000"/>
          <w:szCs w:val="24"/>
        </w:rPr>
        <w:t xml:space="preserve">- </w:t>
      </w:r>
      <w:r w:rsidR="00D23488" w:rsidRPr="00AC7EFF">
        <w:rPr>
          <w:color w:val="000000"/>
          <w:szCs w:val="24"/>
        </w:rPr>
        <w:t xml:space="preserve">Umidade percentual de </w:t>
      </w:r>
      <w:r w:rsidR="008908F8" w:rsidRPr="00AC7EFF">
        <w:rPr>
          <w:color w:val="000000"/>
          <w:szCs w:val="24"/>
        </w:rPr>
        <w:t>compo</w:t>
      </w:r>
      <w:r w:rsidR="00734541" w:rsidRPr="0058403D">
        <w:rPr>
          <w:color w:val="000000"/>
          <w:szCs w:val="24"/>
        </w:rPr>
        <w:t xml:space="preserve">tas de </w:t>
      </w:r>
      <w:r w:rsidR="008908F8" w:rsidRPr="0058403D">
        <w:rPr>
          <w:color w:val="000000"/>
          <w:szCs w:val="24"/>
        </w:rPr>
        <w:t>frutas</w:t>
      </w:r>
      <w:r w:rsidR="00D23488" w:rsidRPr="0058403D">
        <w:rPr>
          <w:color w:val="000000"/>
          <w:szCs w:val="24"/>
        </w:rPr>
        <w:t xml:space="preserve"> em conserva</w:t>
      </w:r>
      <w:r w:rsidR="00304D81" w:rsidRPr="0058403D">
        <w:rPr>
          <w:color w:val="000000"/>
          <w:szCs w:val="24"/>
        </w:rPr>
        <w:t xml:space="preserve"> </w:t>
      </w:r>
      <w:r w:rsidR="00D23488" w:rsidRPr="000E0424">
        <w:rPr>
          <w:color w:val="000000"/>
          <w:szCs w:val="24"/>
        </w:rPr>
        <w:t>utilizando diferentes tratamentos ao longo de 180 dias de estocagem em recipientes de vidro</w:t>
      </w:r>
      <w:r w:rsidR="0096561A" w:rsidRPr="003638B6">
        <w:rPr>
          <w:color w:val="000000"/>
          <w:szCs w:val="24"/>
        </w:rPr>
        <w:t xml:space="preserve"> </w:t>
      </w:r>
      <w:r w:rsidR="005275A2" w:rsidRPr="003519E8">
        <w:rPr>
          <w:color w:val="FF0000"/>
          <w:szCs w:val="24"/>
        </w:rPr>
        <w:t>(</w:t>
      </w:r>
      <w:r w:rsidR="00636F20">
        <w:rPr>
          <w:color w:val="FF0000"/>
          <w:szCs w:val="24"/>
        </w:rPr>
        <w:t>Escrever em fonte</w:t>
      </w:r>
      <w:r w:rsidR="005275A2" w:rsidRPr="003519E8">
        <w:rPr>
          <w:color w:val="FF0000"/>
          <w:szCs w:val="24"/>
        </w:rPr>
        <w:t xml:space="preserve"> tamanho 12, com espaço simples entre linhas; 0 </w:t>
      </w:r>
      <w:proofErr w:type="spellStart"/>
      <w:r w:rsidR="005275A2" w:rsidRPr="003519E8">
        <w:rPr>
          <w:color w:val="FF0000"/>
          <w:szCs w:val="24"/>
        </w:rPr>
        <w:t>pt</w:t>
      </w:r>
      <w:proofErr w:type="spellEnd"/>
      <w:r w:rsidR="005275A2" w:rsidRPr="003519E8">
        <w:rPr>
          <w:color w:val="FF0000"/>
          <w:szCs w:val="24"/>
        </w:rPr>
        <w:t xml:space="preserve"> antes e depois de parágrafos, alinhamento justificado.</w:t>
      </w:r>
      <w:r w:rsidR="005275A2">
        <w:rPr>
          <w:color w:val="FF0000"/>
          <w:szCs w:val="24"/>
        </w:rPr>
        <w:t xml:space="preserve"> A Tabela deve estar com “autoajuste automático </w:t>
      </w:r>
      <w:r w:rsidR="002E7F4D">
        <w:rPr>
          <w:color w:val="FF0000"/>
          <w:szCs w:val="24"/>
        </w:rPr>
        <w:t>à</w:t>
      </w:r>
      <w:r w:rsidR="005275A2">
        <w:rPr>
          <w:color w:val="FF0000"/>
          <w:szCs w:val="24"/>
        </w:rPr>
        <w:t xml:space="preserve"> janela”</w:t>
      </w:r>
      <w:r w:rsidR="004D5C8B">
        <w:rPr>
          <w:color w:val="FF0000"/>
          <w:szCs w:val="24"/>
        </w:rPr>
        <w:t xml:space="preserve"> e</w:t>
      </w:r>
      <w:r w:rsidR="00967784">
        <w:rPr>
          <w:color w:val="FF0000"/>
          <w:szCs w:val="24"/>
        </w:rPr>
        <w:t xml:space="preserve"> com espaçamento 1,5 entre linhas</w:t>
      </w:r>
      <w:r w:rsidR="00E956C2">
        <w:rPr>
          <w:color w:val="FF0000"/>
          <w:szCs w:val="24"/>
        </w:rPr>
        <w:t>.)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D23488" w:rsidRPr="00A75D4E" w14:paraId="44E166D7" w14:textId="77777777" w:rsidTr="006654E8">
        <w:trPr>
          <w:jc w:val="center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7F2FE" w14:textId="77777777" w:rsidR="00D23488" w:rsidRPr="002F17B1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2F17B1">
              <w:rPr>
                <w:color w:val="000000"/>
                <w:szCs w:val="24"/>
                <w:lang w:eastAsia="pt-BR"/>
              </w:rPr>
              <w:t>Tratamentos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F71B" w14:textId="77777777" w:rsidR="00D23488" w:rsidRPr="00740C99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91F5" w14:textId="77777777" w:rsidR="00D23488" w:rsidRPr="00360507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30</w:t>
            </w:r>
            <w:r w:rsidR="00304D81" w:rsidRPr="00360507">
              <w:rPr>
                <w:color w:val="000000"/>
                <w:szCs w:val="24"/>
                <w:lang w:eastAsia="pt-BR"/>
              </w:rPr>
              <w:t xml:space="preserve"> </w:t>
            </w:r>
            <w:r w:rsidRPr="00360507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6B53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90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72ACA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180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</w:tr>
      <w:tr w:rsidR="00D23488" w:rsidRPr="00A75D4E" w14:paraId="02852266" w14:textId="77777777" w:rsidTr="006654E8">
        <w:trPr>
          <w:jc w:val="center"/>
        </w:trPr>
        <w:tc>
          <w:tcPr>
            <w:tcW w:w="1000" w:type="pct"/>
            <w:vAlign w:val="center"/>
          </w:tcPr>
          <w:p w14:paraId="16332FAF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CCSB</w:t>
            </w:r>
          </w:p>
        </w:tc>
        <w:tc>
          <w:tcPr>
            <w:tcW w:w="1000" w:type="pct"/>
            <w:vAlign w:val="center"/>
          </w:tcPr>
          <w:p w14:paraId="44B8FD6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4,50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7DF28ED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4,22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1731B5E9" w14:textId="17CF4626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9,95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  <w:r w:rsidR="00756F20" w:rsidRPr="00A75D4E">
              <w:rPr>
                <w:color w:val="000000"/>
                <w:szCs w:val="24"/>
                <w:vertAlign w:val="superscript"/>
                <w:lang w:eastAsia="pt-BR"/>
              </w:rPr>
              <w:t>b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</w:p>
        </w:tc>
        <w:tc>
          <w:tcPr>
            <w:tcW w:w="1000" w:type="pct"/>
            <w:vAlign w:val="center"/>
          </w:tcPr>
          <w:p w14:paraId="691C6CC1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7,51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Ba</w:t>
            </w:r>
          </w:p>
        </w:tc>
      </w:tr>
      <w:tr w:rsidR="00D23488" w:rsidRPr="00A75D4E" w14:paraId="12CA8A14" w14:textId="77777777" w:rsidTr="006654E8">
        <w:trPr>
          <w:jc w:val="center"/>
        </w:trPr>
        <w:tc>
          <w:tcPr>
            <w:tcW w:w="1000" w:type="pct"/>
            <w:vAlign w:val="center"/>
          </w:tcPr>
          <w:p w14:paraId="48856750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SCCB</w:t>
            </w:r>
          </w:p>
        </w:tc>
        <w:tc>
          <w:tcPr>
            <w:tcW w:w="1000" w:type="pct"/>
            <w:vAlign w:val="center"/>
          </w:tcPr>
          <w:p w14:paraId="40D9541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7,63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6C7CA42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3,31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4B2D1F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7,35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5B2E1AE4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8,97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  <w:tr w:rsidR="00D23488" w:rsidRPr="00A75D4E" w14:paraId="764B133B" w14:textId="77777777" w:rsidTr="006654E8">
        <w:trPr>
          <w:jc w:val="center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F1FCE4B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CCCB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23A19D2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8,68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9FD4976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5,70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4F7E1E0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7,73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4A12D13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7,22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</w:tbl>
    <w:p w14:paraId="392DBCC3" w14:textId="4E8C6FA4" w:rsidR="00FC1825" w:rsidRPr="00A75D4E" w:rsidRDefault="00FC1825" w:rsidP="00FC1825">
      <w:pPr>
        <w:spacing w:line="240" w:lineRule="auto"/>
        <w:rPr>
          <w:sz w:val="20"/>
        </w:rPr>
      </w:pPr>
      <w:r w:rsidRPr="00A75D4E">
        <w:rPr>
          <w:sz w:val="20"/>
        </w:rPr>
        <w:t>Fonte: Dos autores, 20</w:t>
      </w:r>
      <w:r w:rsidR="005073C2">
        <w:rPr>
          <w:sz w:val="20"/>
        </w:rPr>
        <w:t>24</w:t>
      </w:r>
      <w:r w:rsidRPr="00A75D4E">
        <w:rPr>
          <w:sz w:val="20"/>
        </w:rPr>
        <w:t>.</w:t>
      </w:r>
    </w:p>
    <w:p w14:paraId="2AAF6845" w14:textId="77777777" w:rsidR="00D23488" w:rsidRPr="00A75D4E" w:rsidRDefault="00DB456F" w:rsidP="00D23488">
      <w:pPr>
        <w:spacing w:line="240" w:lineRule="auto"/>
        <w:rPr>
          <w:sz w:val="20"/>
          <w:vertAlign w:val="superscript"/>
        </w:rPr>
      </w:pPr>
      <w:r w:rsidRPr="00A75D4E">
        <w:rPr>
          <w:sz w:val="20"/>
        </w:rPr>
        <w:t>Legenda:</w:t>
      </w:r>
      <w:r w:rsidR="00304D81" w:rsidRPr="00A75D4E">
        <w:rPr>
          <w:sz w:val="20"/>
        </w:rPr>
        <w:t xml:space="preserve"> </w:t>
      </w:r>
      <w:r w:rsidRPr="00A75D4E">
        <w:rPr>
          <w:sz w:val="20"/>
        </w:rPr>
        <w:t>CCSB: Com conservante e sem branqueamento; SCCB: Sem conservante e com branqueamento; CCCB: Com conservante e com branqueamento.</w:t>
      </w:r>
    </w:p>
    <w:p w14:paraId="1E258C77" w14:textId="7CAD5DF6" w:rsidR="002B7BC3" w:rsidRDefault="00DB456F" w:rsidP="00F8744A">
      <w:pPr>
        <w:spacing w:line="240" w:lineRule="auto"/>
        <w:rPr>
          <w:color w:val="000000"/>
          <w:szCs w:val="24"/>
        </w:rPr>
      </w:pPr>
      <w:r w:rsidRPr="00A75D4E">
        <w:rPr>
          <w:sz w:val="20"/>
        </w:rPr>
        <w:t xml:space="preserve">Nota: Médias seguidas da mesma letra minúscula na coluna (comparação entre tratamentos) e da mesma letra maiúscula na linha (comparação entre os tempos) não diferem significativamente a 5% de probabilidade, pelo teste de </w:t>
      </w:r>
      <w:proofErr w:type="spellStart"/>
      <w:r w:rsidRPr="00A75D4E">
        <w:rPr>
          <w:sz w:val="20"/>
        </w:rPr>
        <w:t>Tukey</w:t>
      </w:r>
      <w:proofErr w:type="spellEnd"/>
      <w:r w:rsidRPr="00A75D4E">
        <w:rPr>
          <w:sz w:val="20"/>
        </w:rPr>
        <w:t>.</w:t>
      </w:r>
      <w:r w:rsidR="005275A2" w:rsidRPr="005275A2">
        <w:rPr>
          <w:color w:val="FF0000"/>
          <w:sz w:val="20"/>
        </w:rPr>
        <w:t xml:space="preserve"> </w:t>
      </w:r>
      <w:r w:rsidR="005275A2" w:rsidRPr="003519E8">
        <w:rPr>
          <w:color w:val="FF0000"/>
          <w:sz w:val="20"/>
        </w:rPr>
        <w:t>(</w:t>
      </w:r>
      <w:r w:rsidR="00FF0499">
        <w:rPr>
          <w:color w:val="FF0000"/>
          <w:sz w:val="20"/>
        </w:rPr>
        <w:t>Escrever em fonte</w:t>
      </w:r>
      <w:r w:rsidR="005275A2" w:rsidRPr="003519E8">
        <w:rPr>
          <w:color w:val="FF0000"/>
          <w:sz w:val="20"/>
        </w:rPr>
        <w:t xml:space="preserve"> tamanho 10, com espaço simples entre linhas; 0 </w:t>
      </w:r>
      <w:proofErr w:type="spellStart"/>
      <w:r w:rsidR="005275A2" w:rsidRPr="003519E8">
        <w:rPr>
          <w:color w:val="FF0000"/>
          <w:sz w:val="20"/>
        </w:rPr>
        <w:t>pt</w:t>
      </w:r>
      <w:proofErr w:type="spellEnd"/>
      <w:r w:rsidR="005275A2" w:rsidRPr="003519E8">
        <w:rPr>
          <w:color w:val="FF0000"/>
          <w:sz w:val="20"/>
        </w:rPr>
        <w:t xml:space="preserve"> antes e depois de parágrafos</w:t>
      </w:r>
      <w:r w:rsidR="005275A2">
        <w:rPr>
          <w:color w:val="FF0000"/>
          <w:sz w:val="20"/>
        </w:rPr>
        <w:t>, alinhamento justificado</w:t>
      </w:r>
      <w:r w:rsidR="005275A2" w:rsidRPr="003519E8">
        <w:rPr>
          <w:color w:val="FF0000"/>
          <w:sz w:val="20"/>
        </w:rPr>
        <w:t>).</w:t>
      </w:r>
      <w:r w:rsidR="005275A2">
        <w:rPr>
          <w:color w:val="FF0000"/>
          <w:sz w:val="20"/>
        </w:rPr>
        <w:t xml:space="preserve"> O texto deve estar na mesma página que a Tabela.</w:t>
      </w:r>
      <w:r w:rsidR="00967784">
        <w:rPr>
          <w:b/>
          <w:bCs/>
          <w:color w:val="FF0000"/>
        </w:rPr>
        <w:tab/>
      </w:r>
    </w:p>
    <w:p w14:paraId="4CB52C52" w14:textId="1F38AD0C" w:rsidR="001538E6" w:rsidRPr="00F8744A" w:rsidRDefault="0060699B" w:rsidP="00A77E11">
      <w:pPr>
        <w:ind w:firstLine="1710"/>
        <w:rPr>
          <w:szCs w:val="24"/>
          <w:lang w:eastAsia="en-US"/>
        </w:rPr>
      </w:pPr>
      <w:r w:rsidRPr="00F8744A">
        <w:rPr>
          <w:color w:val="FF0000"/>
          <w:szCs w:val="24"/>
        </w:rPr>
        <w:t xml:space="preserve"> </w:t>
      </w:r>
      <w:r w:rsidR="00CD7E66" w:rsidRPr="00F8744A">
        <w:rPr>
          <w:color w:val="FF0000"/>
          <w:szCs w:val="24"/>
        </w:rPr>
        <w:t>(</w:t>
      </w:r>
      <w:r w:rsidR="00B55198" w:rsidRPr="00F8744A">
        <w:rPr>
          <w:color w:val="FF0000"/>
          <w:szCs w:val="24"/>
        </w:rPr>
        <w:t>um espaço 1,5 entre linhas</w:t>
      </w:r>
      <w:r w:rsidR="00CD7E66" w:rsidRPr="00F8744A">
        <w:rPr>
          <w:color w:val="FF0000"/>
          <w:szCs w:val="24"/>
        </w:rPr>
        <w:t xml:space="preserve">; 0 </w:t>
      </w:r>
      <w:proofErr w:type="spellStart"/>
      <w:r w:rsidR="00CD7E66" w:rsidRPr="00F8744A">
        <w:rPr>
          <w:color w:val="FF0000"/>
          <w:szCs w:val="24"/>
        </w:rPr>
        <w:t>pt</w:t>
      </w:r>
      <w:proofErr w:type="spellEnd"/>
      <w:r w:rsidR="00CD7E66" w:rsidRPr="00F8744A">
        <w:rPr>
          <w:color w:val="FF0000"/>
          <w:szCs w:val="24"/>
        </w:rPr>
        <w:t xml:space="preserve"> antes e depois de parágrafos)</w:t>
      </w:r>
    </w:p>
    <w:p w14:paraId="66A3D81D" w14:textId="33245C45" w:rsidR="00F26970" w:rsidRDefault="00F11FEF" w:rsidP="00F8744A">
      <w:pPr>
        <w:spacing w:line="240" w:lineRule="auto"/>
        <w:rPr>
          <w:color w:val="FF0000"/>
          <w:szCs w:val="24"/>
        </w:rPr>
      </w:pPr>
      <w:r w:rsidRPr="00F8744A">
        <w:rPr>
          <w:szCs w:val="24"/>
          <w:lang w:eastAsia="en-US"/>
        </w:rPr>
        <w:t>Quadro 1</w:t>
      </w:r>
      <w:r w:rsidR="00F26970" w:rsidRPr="00F8744A">
        <w:rPr>
          <w:szCs w:val="24"/>
          <w:lang w:eastAsia="en-US"/>
        </w:rPr>
        <w:t xml:space="preserve"> </w:t>
      </w:r>
      <w:r w:rsidR="002F0A72" w:rsidRPr="00F8744A">
        <w:rPr>
          <w:iCs/>
          <w:szCs w:val="24"/>
          <w:lang w:eastAsia="en-US"/>
        </w:rPr>
        <w:t>-</w:t>
      </w:r>
      <w:r w:rsidR="002F0A72" w:rsidRPr="006A577A">
        <w:rPr>
          <w:bCs/>
          <w:iCs/>
          <w:szCs w:val="24"/>
          <w:lang w:eastAsia="en-US"/>
        </w:rPr>
        <w:t xml:space="preserve"> </w:t>
      </w:r>
      <w:r w:rsidR="00F26970">
        <w:rPr>
          <w:bCs/>
          <w:iCs/>
          <w:szCs w:val="24"/>
          <w:lang w:eastAsia="en-US"/>
        </w:rPr>
        <w:t>Sete</w:t>
      </w:r>
      <w:r w:rsidR="00F26970" w:rsidRPr="009F734A">
        <w:rPr>
          <w:bCs/>
          <w:iCs/>
          <w:szCs w:val="24"/>
          <w:lang w:eastAsia="en-US"/>
        </w:rPr>
        <w:t xml:space="preserve"> unidades de base do Sistema </w:t>
      </w:r>
      <w:r w:rsidR="004302BE">
        <w:rPr>
          <w:bCs/>
          <w:iCs/>
          <w:szCs w:val="24"/>
          <w:lang w:eastAsia="en-US"/>
        </w:rPr>
        <w:t>I</w:t>
      </w:r>
      <w:r w:rsidR="00F26970" w:rsidRPr="009F734A">
        <w:rPr>
          <w:bCs/>
          <w:iCs/>
          <w:szCs w:val="24"/>
          <w:lang w:eastAsia="en-US"/>
        </w:rPr>
        <w:t>nternacional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8"/>
        <w:gridCol w:w="1721"/>
        <w:gridCol w:w="5629"/>
      </w:tblGrid>
      <w:tr w:rsidR="00F26970" w:rsidRPr="009F734A" w14:paraId="65D71C7D" w14:textId="77777777" w:rsidTr="00F11FEF">
        <w:trPr>
          <w:trHeight w:val="278"/>
          <w:jc w:val="center"/>
        </w:trPr>
        <w:tc>
          <w:tcPr>
            <w:tcW w:w="1183" w:type="pct"/>
          </w:tcPr>
          <w:p w14:paraId="36A6BB02" w14:textId="77777777" w:rsidR="00F26970" w:rsidRPr="009F734A" w:rsidRDefault="00F26970" w:rsidP="00F2697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 xml:space="preserve">Unidade </w:t>
            </w:r>
          </w:p>
        </w:tc>
        <w:tc>
          <w:tcPr>
            <w:tcW w:w="894" w:type="pct"/>
          </w:tcPr>
          <w:p w14:paraId="356119D6" w14:textId="1E6060D3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Símbolo</w:t>
            </w:r>
          </w:p>
        </w:tc>
        <w:tc>
          <w:tcPr>
            <w:tcW w:w="2923" w:type="pct"/>
          </w:tcPr>
          <w:p w14:paraId="692905F9" w14:textId="726F490E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Grandeza</w:t>
            </w:r>
          </w:p>
        </w:tc>
      </w:tr>
      <w:tr w:rsidR="00F26970" w:rsidRPr="009F734A" w14:paraId="6BC7BC35" w14:textId="77777777" w:rsidTr="00F11FEF">
        <w:trPr>
          <w:trHeight w:val="383"/>
          <w:jc w:val="center"/>
        </w:trPr>
        <w:tc>
          <w:tcPr>
            <w:tcW w:w="1183" w:type="pct"/>
            <w:vAlign w:val="center"/>
          </w:tcPr>
          <w:p w14:paraId="086CCAFE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Metro</w:t>
            </w:r>
          </w:p>
        </w:tc>
        <w:tc>
          <w:tcPr>
            <w:tcW w:w="894" w:type="pct"/>
            <w:vAlign w:val="center"/>
          </w:tcPr>
          <w:p w14:paraId="50B4351C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</w:t>
            </w:r>
          </w:p>
        </w:tc>
        <w:tc>
          <w:tcPr>
            <w:tcW w:w="2923" w:type="pct"/>
            <w:vAlign w:val="center"/>
          </w:tcPr>
          <w:p w14:paraId="2C664DE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Comprimento</w:t>
            </w:r>
          </w:p>
        </w:tc>
      </w:tr>
      <w:tr w:rsidR="00F26970" w:rsidRPr="009F734A" w14:paraId="06BB018E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688C31EA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Quilograma</w:t>
            </w:r>
          </w:p>
        </w:tc>
        <w:tc>
          <w:tcPr>
            <w:tcW w:w="894" w:type="pct"/>
            <w:vAlign w:val="center"/>
          </w:tcPr>
          <w:p w14:paraId="6563D72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kg</w:t>
            </w:r>
          </w:p>
        </w:tc>
        <w:tc>
          <w:tcPr>
            <w:tcW w:w="2923" w:type="pct"/>
            <w:vAlign w:val="center"/>
          </w:tcPr>
          <w:p w14:paraId="42425B72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Massa</w:t>
            </w:r>
          </w:p>
        </w:tc>
      </w:tr>
      <w:tr w:rsidR="00F26970" w:rsidRPr="009F734A" w14:paraId="7F8F0CF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F374F98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Mililitros</w:t>
            </w:r>
          </w:p>
        </w:tc>
        <w:tc>
          <w:tcPr>
            <w:tcW w:w="894" w:type="pct"/>
            <w:vAlign w:val="center"/>
          </w:tcPr>
          <w:p w14:paraId="17F55E1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proofErr w:type="spellStart"/>
            <w:r w:rsidRPr="009F734A">
              <w:rPr>
                <w:szCs w:val="24"/>
                <w:lang w:val="pt-BR"/>
              </w:rPr>
              <w:t>mL</w:t>
            </w:r>
            <w:proofErr w:type="spellEnd"/>
          </w:p>
        </w:tc>
        <w:tc>
          <w:tcPr>
            <w:tcW w:w="2923" w:type="pct"/>
            <w:vAlign w:val="center"/>
          </w:tcPr>
          <w:p w14:paraId="3B27C3C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Volume</w:t>
            </w:r>
          </w:p>
        </w:tc>
      </w:tr>
      <w:tr w:rsidR="00F26970" w:rsidRPr="009F734A" w14:paraId="4048D63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2DF29311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Segundo</w:t>
            </w:r>
          </w:p>
        </w:tc>
        <w:tc>
          <w:tcPr>
            <w:tcW w:w="894" w:type="pct"/>
            <w:vAlign w:val="center"/>
          </w:tcPr>
          <w:p w14:paraId="4E00B38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</w:t>
            </w:r>
          </w:p>
        </w:tc>
        <w:tc>
          <w:tcPr>
            <w:tcW w:w="2923" w:type="pct"/>
            <w:vAlign w:val="center"/>
          </w:tcPr>
          <w:p w14:paraId="0BF4901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Tempo</w:t>
            </w:r>
          </w:p>
        </w:tc>
      </w:tr>
      <w:tr w:rsidR="00F26970" w:rsidRPr="009F734A" w14:paraId="2BFF191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54DD7BD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 xml:space="preserve">Ampère </w:t>
            </w:r>
          </w:p>
        </w:tc>
        <w:tc>
          <w:tcPr>
            <w:tcW w:w="894" w:type="pct"/>
            <w:vAlign w:val="center"/>
          </w:tcPr>
          <w:p w14:paraId="565A4181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A</w:t>
            </w:r>
          </w:p>
        </w:tc>
        <w:tc>
          <w:tcPr>
            <w:tcW w:w="2923" w:type="pct"/>
            <w:vAlign w:val="center"/>
          </w:tcPr>
          <w:p w14:paraId="5F8FD584" w14:textId="1218E175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>orrente elétrica</w:t>
            </w:r>
          </w:p>
        </w:tc>
      </w:tr>
      <w:tr w:rsidR="00F26970" w:rsidRPr="009F734A" w14:paraId="23C2D743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747390E0" w14:textId="58C62B41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</w:t>
            </w:r>
            <w:r w:rsidR="00F26970" w:rsidRPr="009F734A">
              <w:rPr>
                <w:szCs w:val="24"/>
                <w:lang w:val="pt-BR"/>
              </w:rPr>
              <w:t xml:space="preserve">elvin </w:t>
            </w:r>
          </w:p>
        </w:tc>
        <w:tc>
          <w:tcPr>
            <w:tcW w:w="894" w:type="pct"/>
            <w:vAlign w:val="center"/>
          </w:tcPr>
          <w:p w14:paraId="1089E0AE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</w:t>
            </w:r>
          </w:p>
        </w:tc>
        <w:tc>
          <w:tcPr>
            <w:tcW w:w="2923" w:type="pct"/>
            <w:vAlign w:val="center"/>
          </w:tcPr>
          <w:p w14:paraId="147D3E11" w14:textId="3B93C25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T</w:t>
            </w:r>
            <w:r w:rsidR="00F26970" w:rsidRPr="009F734A">
              <w:rPr>
                <w:szCs w:val="24"/>
                <w:lang w:val="pt-BR"/>
              </w:rPr>
              <w:t>emperatura termodinâmica</w:t>
            </w:r>
          </w:p>
        </w:tc>
      </w:tr>
      <w:tr w:rsidR="00F26970" w:rsidRPr="009F734A" w14:paraId="75E390C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04C8EAF4" w14:textId="0EB10A6E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</w:t>
            </w:r>
            <w:r w:rsidR="00F26970" w:rsidRPr="009F734A">
              <w:rPr>
                <w:szCs w:val="24"/>
                <w:lang w:val="pt-BR"/>
              </w:rPr>
              <w:t xml:space="preserve">ol </w:t>
            </w:r>
          </w:p>
        </w:tc>
        <w:tc>
          <w:tcPr>
            <w:tcW w:w="894" w:type="pct"/>
            <w:vAlign w:val="center"/>
          </w:tcPr>
          <w:p w14:paraId="2AEA3C4D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mol</w:t>
            </w:r>
          </w:p>
        </w:tc>
        <w:tc>
          <w:tcPr>
            <w:tcW w:w="2923" w:type="pct"/>
            <w:vAlign w:val="center"/>
          </w:tcPr>
          <w:p w14:paraId="77182F82" w14:textId="7E4E804D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Q</w:t>
            </w:r>
            <w:r w:rsidR="00F26970" w:rsidRPr="009F734A">
              <w:rPr>
                <w:szCs w:val="24"/>
                <w:lang w:val="pt-BR"/>
              </w:rPr>
              <w:t>uantidade de matéria</w:t>
            </w:r>
          </w:p>
        </w:tc>
      </w:tr>
      <w:tr w:rsidR="00F26970" w:rsidRPr="009F734A" w14:paraId="0482F73E" w14:textId="77777777" w:rsidTr="00F11FEF">
        <w:trPr>
          <w:trHeight w:val="230"/>
          <w:jc w:val="center"/>
        </w:trPr>
        <w:tc>
          <w:tcPr>
            <w:tcW w:w="1183" w:type="pct"/>
            <w:vAlign w:val="bottom"/>
          </w:tcPr>
          <w:p w14:paraId="3634FFC6" w14:textId="7720A34A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 xml:space="preserve">andela </w:t>
            </w:r>
          </w:p>
        </w:tc>
        <w:tc>
          <w:tcPr>
            <w:tcW w:w="894" w:type="pct"/>
            <w:vAlign w:val="bottom"/>
          </w:tcPr>
          <w:p w14:paraId="2A4529A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proofErr w:type="spellStart"/>
            <w:r w:rsidRPr="009F734A">
              <w:rPr>
                <w:szCs w:val="24"/>
                <w:lang w:val="pt-BR"/>
              </w:rPr>
              <w:t>cd</w:t>
            </w:r>
            <w:proofErr w:type="spellEnd"/>
          </w:p>
        </w:tc>
        <w:tc>
          <w:tcPr>
            <w:tcW w:w="2923" w:type="pct"/>
            <w:vAlign w:val="bottom"/>
          </w:tcPr>
          <w:p w14:paraId="3A5C5DB0" w14:textId="0130426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</w:t>
            </w:r>
            <w:r w:rsidR="00F26970" w:rsidRPr="009F734A">
              <w:rPr>
                <w:szCs w:val="24"/>
                <w:lang w:val="pt-BR"/>
              </w:rPr>
              <w:t>ntensidade luminosa</w:t>
            </w:r>
          </w:p>
        </w:tc>
      </w:tr>
    </w:tbl>
    <w:p w14:paraId="2F53B1E2" w14:textId="1A18AFDE" w:rsidR="00F26970" w:rsidRDefault="00F26970" w:rsidP="006654E8">
      <w:pPr>
        <w:spacing w:line="240" w:lineRule="auto"/>
        <w:rPr>
          <w:sz w:val="20"/>
        </w:rPr>
      </w:pPr>
      <w:r w:rsidRPr="005C6E1C">
        <w:rPr>
          <w:sz w:val="20"/>
        </w:rPr>
        <w:t>Fonte:</w:t>
      </w:r>
      <w:r>
        <w:rPr>
          <w:sz w:val="20"/>
        </w:rPr>
        <w:t xml:space="preserve"> Adaptado de Inmetro, 2017.</w:t>
      </w:r>
      <w:r w:rsidR="005275A2">
        <w:rPr>
          <w:sz w:val="20"/>
        </w:rPr>
        <w:t xml:space="preserve"> </w:t>
      </w:r>
      <w:r w:rsidR="005275A2" w:rsidRPr="003519E8">
        <w:rPr>
          <w:color w:val="FF0000"/>
          <w:sz w:val="20"/>
        </w:rPr>
        <w:t xml:space="preserve">(Deve ser colocado em tamanho 10, com espaço simples entre linhas; 0 </w:t>
      </w:r>
      <w:proofErr w:type="spellStart"/>
      <w:r w:rsidR="005275A2" w:rsidRPr="003519E8">
        <w:rPr>
          <w:color w:val="FF0000"/>
          <w:sz w:val="20"/>
        </w:rPr>
        <w:t>pt</w:t>
      </w:r>
      <w:proofErr w:type="spellEnd"/>
      <w:r w:rsidR="005275A2" w:rsidRPr="003519E8">
        <w:rPr>
          <w:color w:val="FF0000"/>
          <w:sz w:val="20"/>
        </w:rPr>
        <w:t xml:space="preserve"> antes e depois de parágrafos</w:t>
      </w:r>
      <w:r w:rsidR="005275A2">
        <w:rPr>
          <w:color w:val="FF0000"/>
          <w:sz w:val="20"/>
        </w:rPr>
        <w:t>, alinhamento justificado</w:t>
      </w:r>
      <w:r w:rsidR="005275A2" w:rsidRPr="003519E8">
        <w:rPr>
          <w:color w:val="FF0000"/>
          <w:sz w:val="20"/>
        </w:rPr>
        <w:t>).</w:t>
      </w:r>
      <w:r w:rsidR="005275A2">
        <w:rPr>
          <w:color w:val="FF0000"/>
          <w:sz w:val="20"/>
        </w:rPr>
        <w:t xml:space="preserve"> O texto deve estar na mesma página que o Quadro.</w:t>
      </w:r>
    </w:p>
    <w:p w14:paraId="38DBF2F5" w14:textId="555AA0BC" w:rsidR="00734541" w:rsidRDefault="00CD7E66" w:rsidP="00F748BD">
      <w:pPr>
        <w:jc w:val="center"/>
        <w:rPr>
          <w:color w:val="000000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69048242" w14:textId="4D38E079" w:rsidR="004136EA" w:rsidRDefault="00734541" w:rsidP="00B96F7B">
      <w:pPr>
        <w:ind w:firstLine="708"/>
        <w:rPr>
          <w:color w:val="000000"/>
          <w:szCs w:val="24"/>
        </w:rPr>
      </w:pPr>
      <w:r w:rsidRPr="00565419">
        <w:rPr>
          <w:color w:val="000000"/>
        </w:rPr>
        <w:t>As ilustrações como mapas</w:t>
      </w:r>
      <w:r w:rsidR="00F26970">
        <w:rPr>
          <w:color w:val="000000"/>
        </w:rPr>
        <w:t xml:space="preserve"> (conterão obrigatoriamente rosa dos ventos, indicando orientação)</w:t>
      </w:r>
      <w:r w:rsidRPr="00565419">
        <w:rPr>
          <w:color w:val="000000"/>
        </w:rPr>
        <w:t>, fotos, desenhos</w:t>
      </w:r>
      <w:r w:rsidR="00FF3D17">
        <w:rPr>
          <w:color w:val="000000"/>
        </w:rPr>
        <w:t>, fluxogramas</w:t>
      </w:r>
      <w:r w:rsidR="0004085E">
        <w:rPr>
          <w:color w:val="000000"/>
        </w:rPr>
        <w:t xml:space="preserve"> e </w:t>
      </w:r>
      <w:r w:rsidR="008C7CC5">
        <w:rPr>
          <w:color w:val="000000"/>
        </w:rPr>
        <w:t>g</w:t>
      </w:r>
      <w:r w:rsidR="0004085E">
        <w:rPr>
          <w:color w:val="000000"/>
        </w:rPr>
        <w:t>ráficos</w:t>
      </w:r>
      <w:r w:rsidRPr="00565419">
        <w:rPr>
          <w:color w:val="000000"/>
        </w:rPr>
        <w:t xml:space="preserve"> são </w:t>
      </w:r>
      <w:r w:rsidR="00E713D0" w:rsidRPr="00565419">
        <w:rPr>
          <w:color w:val="000000"/>
        </w:rPr>
        <w:t>chamad</w:t>
      </w:r>
      <w:r w:rsidR="00E713D0">
        <w:rPr>
          <w:color w:val="000000"/>
        </w:rPr>
        <w:t>a</w:t>
      </w:r>
      <w:r w:rsidR="00E713D0" w:rsidRPr="00565419">
        <w:rPr>
          <w:color w:val="000000"/>
        </w:rPr>
        <w:t xml:space="preserve">s </w:t>
      </w:r>
      <w:r w:rsidRPr="00565419">
        <w:rPr>
          <w:color w:val="000000"/>
        </w:rPr>
        <w:t>de Figuras</w:t>
      </w:r>
      <w:r>
        <w:rPr>
          <w:color w:val="000000"/>
        </w:rPr>
        <w:t>.</w:t>
      </w:r>
      <w:r>
        <w:rPr>
          <w:szCs w:val="24"/>
        </w:rPr>
        <w:t xml:space="preserve"> A numeração</w:t>
      </w:r>
      <w:r w:rsidRPr="009F734A">
        <w:rPr>
          <w:szCs w:val="24"/>
        </w:rPr>
        <w:t xml:space="preserve"> das </w:t>
      </w:r>
      <w:r w:rsidR="00751641">
        <w:rPr>
          <w:szCs w:val="24"/>
        </w:rPr>
        <w:t>F</w:t>
      </w:r>
      <w:r w:rsidR="00E713D0" w:rsidRPr="009F734A">
        <w:rPr>
          <w:szCs w:val="24"/>
        </w:rPr>
        <w:t>iguras</w:t>
      </w:r>
      <w:r w:rsidRPr="009F734A">
        <w:rPr>
          <w:szCs w:val="24"/>
        </w:rPr>
        <w:t xml:space="preserve">, </w:t>
      </w:r>
      <w:r w:rsidR="00F26970" w:rsidRPr="009F734A">
        <w:rPr>
          <w:szCs w:val="24"/>
        </w:rPr>
        <w:t>seguid</w:t>
      </w:r>
      <w:r w:rsidR="00F26970">
        <w:rPr>
          <w:szCs w:val="24"/>
        </w:rPr>
        <w:t>a</w:t>
      </w:r>
      <w:r w:rsidR="00F26970" w:rsidRPr="009F734A">
        <w:rPr>
          <w:szCs w:val="24"/>
        </w:rPr>
        <w:t xml:space="preserve"> </w:t>
      </w:r>
      <w:r w:rsidRPr="009F734A">
        <w:rPr>
          <w:szCs w:val="24"/>
        </w:rPr>
        <w:t xml:space="preserve">do </w:t>
      </w:r>
      <w:r w:rsidRPr="00CD7E66">
        <w:rPr>
          <w:b/>
          <w:szCs w:val="24"/>
        </w:rPr>
        <w:t xml:space="preserve">título, deverá aparecer logo acima </w:t>
      </w:r>
      <w:r w:rsidR="00F26970" w:rsidRPr="00CD7E66">
        <w:rPr>
          <w:b/>
          <w:szCs w:val="24"/>
        </w:rPr>
        <w:t>dessas</w:t>
      </w:r>
      <w:r w:rsidRPr="00CD7E66">
        <w:rPr>
          <w:b/>
          <w:szCs w:val="24"/>
        </w:rPr>
        <w:t>, com alinhamento justificado</w:t>
      </w:r>
      <w:r w:rsidR="006654E8" w:rsidRPr="00CD7E66">
        <w:rPr>
          <w:b/>
          <w:szCs w:val="24"/>
        </w:rPr>
        <w:t>, espaçamento simples</w:t>
      </w:r>
      <w:r w:rsidR="00FF3D17" w:rsidRPr="00CD7E66">
        <w:rPr>
          <w:b/>
          <w:szCs w:val="24"/>
        </w:rPr>
        <w:t xml:space="preserve"> entre o título e a </w:t>
      </w:r>
      <w:r w:rsidR="00751641">
        <w:rPr>
          <w:b/>
          <w:szCs w:val="24"/>
        </w:rPr>
        <w:t>ilustração</w:t>
      </w:r>
      <w:r w:rsidR="006654E8" w:rsidRPr="00CD7E66">
        <w:rPr>
          <w:b/>
          <w:szCs w:val="24"/>
        </w:rPr>
        <w:t>,</w:t>
      </w:r>
      <w:r w:rsidR="00FF3D17" w:rsidRPr="00CD7E66">
        <w:rPr>
          <w:b/>
          <w:szCs w:val="24"/>
        </w:rPr>
        <w:t xml:space="preserve"> espaçamento antes e depois de parágrafos 0</w:t>
      </w:r>
      <w:r w:rsidR="0065683C" w:rsidRPr="00CD7E66">
        <w:rPr>
          <w:b/>
          <w:szCs w:val="24"/>
        </w:rPr>
        <w:t xml:space="preserve"> </w:t>
      </w:r>
      <w:proofErr w:type="spellStart"/>
      <w:r w:rsidR="00FF3D17" w:rsidRPr="00CD7E66">
        <w:rPr>
          <w:b/>
          <w:szCs w:val="24"/>
        </w:rPr>
        <w:t>pt</w:t>
      </w:r>
      <w:proofErr w:type="spellEnd"/>
      <w:r w:rsidRPr="00841806">
        <w:rPr>
          <w:b/>
          <w:szCs w:val="24"/>
        </w:rPr>
        <w:t>.</w:t>
      </w:r>
      <w:r w:rsidRPr="00841806">
        <w:rPr>
          <w:szCs w:val="24"/>
        </w:rPr>
        <w:t xml:space="preserve"> </w:t>
      </w:r>
      <w:r w:rsidR="00EB63A6" w:rsidRPr="00841806">
        <w:rPr>
          <w:szCs w:val="24"/>
        </w:rPr>
        <w:t xml:space="preserve">A </w:t>
      </w:r>
      <w:r w:rsidR="00C51ECA">
        <w:rPr>
          <w:szCs w:val="24"/>
        </w:rPr>
        <w:t>F</w:t>
      </w:r>
      <w:r w:rsidR="00EB63A6" w:rsidRPr="00841806">
        <w:rPr>
          <w:szCs w:val="24"/>
        </w:rPr>
        <w:t xml:space="preserve">igura deve </w:t>
      </w:r>
      <w:r w:rsidR="00EE7ADB" w:rsidRPr="00A77E11">
        <w:rPr>
          <w:szCs w:val="24"/>
        </w:rPr>
        <w:t xml:space="preserve">ser </w:t>
      </w:r>
      <w:r w:rsidR="00005802" w:rsidRPr="00A77E11">
        <w:rPr>
          <w:szCs w:val="24"/>
        </w:rPr>
        <w:t>inserida com alinhamento</w:t>
      </w:r>
      <w:r w:rsidR="00EB63A6" w:rsidRPr="00A77E11">
        <w:rPr>
          <w:szCs w:val="24"/>
        </w:rPr>
        <w:t xml:space="preserve"> ao centro </w:t>
      </w:r>
      <w:r w:rsidR="00EE7ADB" w:rsidRPr="00A77E11">
        <w:rPr>
          <w:szCs w:val="24"/>
        </w:rPr>
        <w:t>do texto</w:t>
      </w:r>
      <w:r w:rsidR="00005802" w:rsidRPr="00A77E11">
        <w:rPr>
          <w:szCs w:val="24"/>
        </w:rPr>
        <w:t xml:space="preserve"> (centralizada)</w:t>
      </w:r>
      <w:r w:rsidR="00EB63A6" w:rsidRPr="00841806">
        <w:rPr>
          <w:szCs w:val="24"/>
        </w:rPr>
        <w:t xml:space="preserve">. </w:t>
      </w:r>
      <w:r w:rsidR="00F26970" w:rsidRPr="00841806">
        <w:rPr>
          <w:color w:val="000000"/>
          <w:szCs w:val="24"/>
        </w:rPr>
        <w:t>Quando</w:t>
      </w:r>
      <w:r w:rsidR="00F26970">
        <w:rPr>
          <w:color w:val="000000"/>
          <w:szCs w:val="24"/>
        </w:rPr>
        <w:t xml:space="preserve"> </w:t>
      </w:r>
      <w:r w:rsidR="00C51ECA">
        <w:rPr>
          <w:color w:val="000000"/>
          <w:szCs w:val="24"/>
        </w:rPr>
        <w:t>esta</w:t>
      </w:r>
      <w:r w:rsidR="00E713D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for apresentada, deve-</w:t>
      </w:r>
      <w:r w:rsidRPr="009F734A">
        <w:rPr>
          <w:color w:val="000000"/>
          <w:szCs w:val="24"/>
        </w:rPr>
        <w:t>se fazer a chamada no texto, em parágrafo anteced</w:t>
      </w:r>
      <w:r w:rsidR="00F26970">
        <w:rPr>
          <w:color w:val="000000"/>
          <w:szCs w:val="24"/>
        </w:rPr>
        <w:t>ente e</w:t>
      </w:r>
      <w:r w:rsidRPr="009F734A">
        <w:rPr>
          <w:color w:val="000000"/>
          <w:szCs w:val="24"/>
        </w:rPr>
        <w:t xml:space="preserve"> o mais próximo da </w:t>
      </w:r>
      <w:r w:rsidR="00E713D0">
        <w:rPr>
          <w:color w:val="000000"/>
          <w:szCs w:val="24"/>
        </w:rPr>
        <w:t>f</w:t>
      </w:r>
      <w:r w:rsidR="00E713D0" w:rsidRPr="009F734A">
        <w:rPr>
          <w:color w:val="000000"/>
          <w:szCs w:val="24"/>
        </w:rPr>
        <w:t>igura</w:t>
      </w:r>
      <w:r w:rsidRPr="009F734A">
        <w:rPr>
          <w:color w:val="000000"/>
          <w:szCs w:val="24"/>
        </w:rPr>
        <w:t xml:space="preserve">. </w:t>
      </w:r>
      <w:r w:rsidR="00E53D03">
        <w:rPr>
          <w:color w:val="000000"/>
          <w:szCs w:val="24"/>
        </w:rPr>
        <w:t xml:space="preserve">Enumeram-se </w:t>
      </w:r>
      <w:r w:rsidR="00614D34">
        <w:rPr>
          <w:color w:val="000000"/>
          <w:szCs w:val="24"/>
        </w:rPr>
        <w:t>as</w:t>
      </w:r>
      <w:r w:rsidRPr="009F734A">
        <w:rPr>
          <w:szCs w:val="24"/>
        </w:rPr>
        <w:t xml:space="preserve"> </w:t>
      </w:r>
      <w:r w:rsidR="00C51ECA">
        <w:rPr>
          <w:szCs w:val="24"/>
        </w:rPr>
        <w:t>F</w:t>
      </w:r>
      <w:r w:rsidR="00E713D0" w:rsidRPr="009F734A">
        <w:rPr>
          <w:szCs w:val="24"/>
        </w:rPr>
        <w:t>igura</w:t>
      </w:r>
      <w:r w:rsidR="00614D34">
        <w:rPr>
          <w:szCs w:val="24"/>
        </w:rPr>
        <w:t xml:space="preserve">s </w:t>
      </w:r>
      <w:r w:rsidRPr="009F734A">
        <w:rPr>
          <w:szCs w:val="24"/>
        </w:rPr>
        <w:t xml:space="preserve">sequencialmente </w:t>
      </w:r>
      <w:r w:rsidRPr="009F734A">
        <w:rPr>
          <w:color w:val="000000"/>
          <w:szCs w:val="24"/>
        </w:rPr>
        <w:t>e</w:t>
      </w:r>
      <w:r w:rsidR="00D1337B">
        <w:rPr>
          <w:color w:val="000000"/>
          <w:szCs w:val="24"/>
        </w:rPr>
        <w:t xml:space="preserve"> sempre</w:t>
      </w:r>
      <w:r w:rsidR="00614D34">
        <w:rPr>
          <w:color w:val="000000"/>
          <w:szCs w:val="24"/>
        </w:rPr>
        <w:t xml:space="preserve"> </w:t>
      </w:r>
      <w:r w:rsidRPr="00A75D4E">
        <w:rPr>
          <w:b/>
          <w:color w:val="000000"/>
          <w:szCs w:val="24"/>
        </w:rPr>
        <w:t>a primeira letra</w:t>
      </w:r>
      <w:r w:rsidR="00614D34">
        <w:rPr>
          <w:b/>
          <w:color w:val="000000"/>
          <w:szCs w:val="24"/>
        </w:rPr>
        <w:t xml:space="preserve"> é escrita em</w:t>
      </w:r>
      <w:r w:rsidRPr="00A75D4E">
        <w:rPr>
          <w:b/>
          <w:color w:val="000000"/>
          <w:szCs w:val="24"/>
        </w:rPr>
        <w:t xml:space="preserve"> maiúscula</w:t>
      </w:r>
      <w:r w:rsidR="006577DA">
        <w:rPr>
          <w:b/>
          <w:color w:val="000000"/>
          <w:szCs w:val="24"/>
        </w:rPr>
        <w:t>.</w:t>
      </w:r>
      <w:r w:rsidRPr="009F734A">
        <w:rPr>
          <w:color w:val="000000"/>
          <w:szCs w:val="24"/>
        </w:rPr>
        <w:t xml:space="preserve"> </w:t>
      </w:r>
      <w:r w:rsidR="006577DA">
        <w:rPr>
          <w:color w:val="000000"/>
          <w:szCs w:val="24"/>
        </w:rPr>
        <w:t>E</w:t>
      </w:r>
      <w:r w:rsidR="00F26970">
        <w:rPr>
          <w:color w:val="000000"/>
          <w:szCs w:val="24"/>
        </w:rPr>
        <w:t>xemplo</w:t>
      </w:r>
      <w:r w:rsidR="00D1337B">
        <w:rPr>
          <w:color w:val="000000"/>
          <w:szCs w:val="24"/>
        </w:rPr>
        <w:t>s</w:t>
      </w:r>
      <w:r w:rsidR="00F26970">
        <w:rPr>
          <w:color w:val="000000"/>
          <w:szCs w:val="24"/>
        </w:rPr>
        <w:t xml:space="preserve">: </w:t>
      </w:r>
      <w:r w:rsidR="00A21429">
        <w:rPr>
          <w:color w:val="000000"/>
          <w:szCs w:val="24"/>
        </w:rPr>
        <w:t>“</w:t>
      </w:r>
      <w:r w:rsidR="00F26970">
        <w:rPr>
          <w:color w:val="000000"/>
          <w:szCs w:val="24"/>
        </w:rPr>
        <w:t>Figura</w:t>
      </w:r>
      <w:r w:rsidR="00E713D0">
        <w:rPr>
          <w:color w:val="000000"/>
          <w:szCs w:val="24"/>
        </w:rPr>
        <w:t xml:space="preserve"> 1</w:t>
      </w:r>
      <w:r w:rsidR="00A21429">
        <w:rPr>
          <w:color w:val="000000"/>
          <w:szCs w:val="24"/>
        </w:rPr>
        <w:t>”</w:t>
      </w:r>
      <w:r>
        <w:rPr>
          <w:color w:val="000000"/>
          <w:szCs w:val="24"/>
        </w:rPr>
        <w:t xml:space="preserve"> ou</w:t>
      </w:r>
      <w:r w:rsidR="00F26970">
        <w:rPr>
          <w:color w:val="000000"/>
          <w:szCs w:val="24"/>
        </w:rPr>
        <w:t xml:space="preserve"> citada</w:t>
      </w:r>
      <w:r>
        <w:rPr>
          <w:color w:val="000000"/>
          <w:szCs w:val="24"/>
        </w:rPr>
        <w:t xml:space="preserve"> entre parênteses</w:t>
      </w:r>
      <w:r w:rsidR="00F26970">
        <w:rPr>
          <w:color w:val="000000"/>
          <w:szCs w:val="24"/>
        </w:rPr>
        <w:t xml:space="preserve"> </w:t>
      </w:r>
      <w:r w:rsidR="00A21429">
        <w:rPr>
          <w:color w:val="000000"/>
          <w:szCs w:val="24"/>
        </w:rPr>
        <w:t>“</w:t>
      </w:r>
      <w:r w:rsidR="00F26970">
        <w:rPr>
          <w:color w:val="000000"/>
          <w:szCs w:val="24"/>
        </w:rPr>
        <w:t>(Figura 1)</w:t>
      </w:r>
      <w:r w:rsidR="00A21429">
        <w:rPr>
          <w:color w:val="000000"/>
          <w:szCs w:val="24"/>
        </w:rPr>
        <w:t>”</w:t>
      </w:r>
      <w:r w:rsidR="00D1337B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</w:t>
      </w:r>
      <w:r w:rsidR="00A21429">
        <w:rPr>
          <w:bCs/>
          <w:color w:val="000000"/>
          <w:szCs w:val="24"/>
        </w:rPr>
        <w:t>o</w:t>
      </w:r>
      <w:r w:rsidR="00F26970">
        <w:rPr>
          <w:bCs/>
          <w:color w:val="000000"/>
          <w:szCs w:val="24"/>
        </w:rPr>
        <w:t>u</w:t>
      </w:r>
      <w:r w:rsidRPr="009F734A">
        <w:rPr>
          <w:color w:val="000000"/>
          <w:szCs w:val="24"/>
        </w:rPr>
        <w:t xml:space="preserve"> </w:t>
      </w:r>
      <w:r w:rsidR="00F26970">
        <w:rPr>
          <w:color w:val="000000"/>
          <w:szCs w:val="24"/>
        </w:rPr>
        <w:t>“</w:t>
      </w:r>
      <w:r w:rsidRPr="009F734A">
        <w:rPr>
          <w:color w:val="000000"/>
          <w:szCs w:val="24"/>
        </w:rPr>
        <w:t>Na Figura 1 é possível observar o acondicionamento das compotas de frutas em frascos de vidro</w:t>
      </w:r>
      <w:r w:rsidR="00F26970">
        <w:rPr>
          <w:color w:val="000000"/>
          <w:szCs w:val="24"/>
        </w:rPr>
        <w:t>” ou “</w:t>
      </w:r>
      <w:r w:rsidRPr="009F734A">
        <w:rPr>
          <w:color w:val="000000"/>
          <w:szCs w:val="24"/>
        </w:rPr>
        <w:t>É possível observar as compotas de frutas acondicionadas em frascos de vidro (F</w:t>
      </w:r>
      <w:r>
        <w:rPr>
          <w:color w:val="000000"/>
          <w:szCs w:val="24"/>
        </w:rPr>
        <w:t>igura</w:t>
      </w:r>
      <w:r w:rsidRPr="009F734A">
        <w:rPr>
          <w:color w:val="000000"/>
          <w:szCs w:val="24"/>
        </w:rPr>
        <w:t xml:space="preserve"> 1)</w:t>
      </w:r>
      <w:r w:rsidR="00E713D0">
        <w:rPr>
          <w:color w:val="000000"/>
          <w:szCs w:val="24"/>
        </w:rPr>
        <w:t>”</w:t>
      </w:r>
      <w:r w:rsidRPr="009F734A">
        <w:rPr>
          <w:color w:val="000000"/>
          <w:szCs w:val="24"/>
        </w:rPr>
        <w:t>.</w:t>
      </w:r>
    </w:p>
    <w:p w14:paraId="6D061556" w14:textId="3712DD9E" w:rsidR="00734541" w:rsidRPr="009F734A" w:rsidRDefault="00CD7E66" w:rsidP="00734541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lastRenderedPageBreak/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09C765E5" w14:textId="44D603A4" w:rsidR="003F06FC" w:rsidRPr="003519E8" w:rsidRDefault="003F06FC" w:rsidP="00F8744A">
      <w:pPr>
        <w:suppressAutoHyphens w:val="0"/>
        <w:spacing w:line="240" w:lineRule="auto"/>
        <w:rPr>
          <w:spacing w:val="-4"/>
          <w:szCs w:val="24"/>
        </w:rPr>
      </w:pPr>
      <w:r w:rsidRPr="009F734A">
        <w:rPr>
          <w:spacing w:val="-4"/>
          <w:szCs w:val="24"/>
        </w:rPr>
        <w:t xml:space="preserve">Figura 1 </w:t>
      </w:r>
      <w:r w:rsidR="007558A9">
        <w:rPr>
          <w:color w:val="000000"/>
          <w:szCs w:val="24"/>
        </w:rPr>
        <w:t>-</w:t>
      </w:r>
      <w:r w:rsidR="00F26970">
        <w:rPr>
          <w:color w:val="000000"/>
          <w:szCs w:val="24"/>
        </w:rPr>
        <w:t xml:space="preserve"> </w:t>
      </w:r>
      <w:r w:rsidR="003519E8">
        <w:rPr>
          <w:color w:val="000000"/>
          <w:szCs w:val="24"/>
        </w:rPr>
        <w:t xml:space="preserve">Registro do minicurso sobre produção de </w:t>
      </w:r>
      <w:r w:rsidR="003519E8" w:rsidRPr="003519E8">
        <w:rPr>
          <w:szCs w:val="24"/>
        </w:rPr>
        <w:t>chocolates</w:t>
      </w:r>
      <w:r w:rsidR="003519E8">
        <w:rPr>
          <w:szCs w:val="24"/>
        </w:rPr>
        <w:t xml:space="preserve"> </w:t>
      </w:r>
      <w:r w:rsidR="003519E8" w:rsidRPr="003519E8">
        <w:rPr>
          <w:color w:val="FF0000"/>
          <w:szCs w:val="24"/>
        </w:rPr>
        <w:t>(</w:t>
      </w:r>
      <w:r w:rsidR="00D83355">
        <w:rPr>
          <w:color w:val="FF0000"/>
          <w:szCs w:val="24"/>
        </w:rPr>
        <w:t>Escrever em</w:t>
      </w:r>
      <w:r w:rsidR="00142898">
        <w:rPr>
          <w:color w:val="FF0000"/>
          <w:szCs w:val="24"/>
        </w:rPr>
        <w:t xml:space="preserve"> fonte</w:t>
      </w:r>
      <w:r w:rsidR="003519E8" w:rsidRPr="003519E8">
        <w:rPr>
          <w:color w:val="FF0000"/>
          <w:szCs w:val="24"/>
        </w:rPr>
        <w:t xml:space="preserve"> tamanho 12, com espaç</w:t>
      </w:r>
      <w:r w:rsidR="00142898">
        <w:rPr>
          <w:color w:val="FF0000"/>
          <w:szCs w:val="24"/>
        </w:rPr>
        <w:t>amento</w:t>
      </w:r>
      <w:r w:rsidR="003519E8" w:rsidRPr="003519E8">
        <w:rPr>
          <w:color w:val="FF0000"/>
          <w:szCs w:val="24"/>
        </w:rPr>
        <w:t xml:space="preserve"> simples entre linhas; 0 </w:t>
      </w:r>
      <w:proofErr w:type="spellStart"/>
      <w:r w:rsidR="003519E8" w:rsidRPr="003519E8">
        <w:rPr>
          <w:color w:val="FF0000"/>
          <w:szCs w:val="24"/>
        </w:rPr>
        <w:t>pt</w:t>
      </w:r>
      <w:proofErr w:type="spellEnd"/>
      <w:r w:rsidR="003519E8" w:rsidRPr="003519E8">
        <w:rPr>
          <w:color w:val="FF0000"/>
          <w:szCs w:val="24"/>
        </w:rPr>
        <w:t xml:space="preserve"> antes e depois de parágrafos, alinhamento justificado).</w:t>
      </w:r>
      <w:r w:rsidR="003519E8">
        <w:rPr>
          <w:color w:val="FF0000"/>
          <w:szCs w:val="24"/>
        </w:rPr>
        <w:t xml:space="preserve"> A Figura deve estar centralizada</w:t>
      </w:r>
      <w:r w:rsidR="00735B6C">
        <w:rPr>
          <w:color w:val="FF0000"/>
          <w:szCs w:val="24"/>
        </w:rPr>
        <w:t xml:space="preserve"> </w:t>
      </w:r>
      <w:r w:rsidR="00F13E43">
        <w:rPr>
          <w:color w:val="FF0000"/>
          <w:szCs w:val="24"/>
        </w:rPr>
        <w:t>na página</w:t>
      </w:r>
    </w:p>
    <w:p w14:paraId="419CCA93" w14:textId="3D0805CC" w:rsidR="004136EA" w:rsidRPr="009F734A" w:rsidRDefault="00F11FEF" w:rsidP="0060699B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77D32F29" wp14:editId="27F02A68">
            <wp:extent cx="2565070" cy="3420181"/>
            <wp:effectExtent l="0" t="0" r="6985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05 at 21.01.09 (3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524" cy="34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42EB6" w14:textId="03C4383D" w:rsidR="00266E03" w:rsidRPr="003519E8" w:rsidRDefault="00BC0E1A" w:rsidP="003519E8">
      <w:pPr>
        <w:spacing w:line="240" w:lineRule="auto"/>
        <w:jc w:val="left"/>
        <w:rPr>
          <w:color w:val="FF0000"/>
          <w:sz w:val="20"/>
        </w:rPr>
      </w:pPr>
      <w:r w:rsidRPr="00C76918">
        <w:rPr>
          <w:sz w:val="20"/>
        </w:rPr>
        <w:t>Fonte:</w:t>
      </w:r>
      <w:r w:rsidR="0004085E">
        <w:rPr>
          <w:sz w:val="20"/>
        </w:rPr>
        <w:t xml:space="preserve"> </w:t>
      </w:r>
      <w:r w:rsidR="003519E8">
        <w:rPr>
          <w:sz w:val="20"/>
        </w:rPr>
        <w:t>Dos autores, 2023</w:t>
      </w:r>
      <w:r w:rsidR="008908F8">
        <w:rPr>
          <w:sz w:val="20"/>
        </w:rPr>
        <w:t>.</w:t>
      </w:r>
      <w:r w:rsidR="003519E8">
        <w:rPr>
          <w:sz w:val="20"/>
        </w:rPr>
        <w:t xml:space="preserve"> </w:t>
      </w:r>
      <w:r w:rsidR="003519E8" w:rsidRPr="003519E8">
        <w:rPr>
          <w:color w:val="FF0000"/>
          <w:sz w:val="20"/>
        </w:rPr>
        <w:t>(</w:t>
      </w:r>
      <w:r w:rsidR="00F13E43">
        <w:rPr>
          <w:color w:val="FF0000"/>
          <w:sz w:val="20"/>
        </w:rPr>
        <w:t>Escrever</w:t>
      </w:r>
      <w:r w:rsidR="003519E8" w:rsidRPr="003519E8">
        <w:rPr>
          <w:color w:val="FF0000"/>
          <w:sz w:val="20"/>
        </w:rPr>
        <w:t xml:space="preserve"> em </w:t>
      </w:r>
      <w:r w:rsidR="00F13E43">
        <w:rPr>
          <w:color w:val="FF0000"/>
          <w:sz w:val="20"/>
        </w:rPr>
        <w:t xml:space="preserve">fonte </w:t>
      </w:r>
      <w:r w:rsidR="003519E8" w:rsidRPr="003519E8">
        <w:rPr>
          <w:color w:val="FF0000"/>
          <w:sz w:val="20"/>
        </w:rPr>
        <w:t>tamanho 10, com espaç</w:t>
      </w:r>
      <w:r w:rsidR="00F13E43">
        <w:rPr>
          <w:color w:val="FF0000"/>
          <w:sz w:val="20"/>
        </w:rPr>
        <w:t>amento</w:t>
      </w:r>
      <w:r w:rsidR="003519E8" w:rsidRPr="003519E8">
        <w:rPr>
          <w:color w:val="FF0000"/>
          <w:sz w:val="20"/>
        </w:rPr>
        <w:t xml:space="preserve"> simples entre linhas; 0 </w:t>
      </w:r>
      <w:proofErr w:type="spellStart"/>
      <w:r w:rsidR="003519E8" w:rsidRPr="003519E8">
        <w:rPr>
          <w:color w:val="FF0000"/>
          <w:sz w:val="20"/>
        </w:rPr>
        <w:t>pt</w:t>
      </w:r>
      <w:proofErr w:type="spellEnd"/>
      <w:r w:rsidR="003519E8" w:rsidRPr="003519E8">
        <w:rPr>
          <w:color w:val="FF0000"/>
          <w:sz w:val="20"/>
        </w:rPr>
        <w:t xml:space="preserve"> antes e depois de parágrafos</w:t>
      </w:r>
      <w:r w:rsidR="003519E8">
        <w:rPr>
          <w:color w:val="FF0000"/>
          <w:sz w:val="20"/>
        </w:rPr>
        <w:t>, alinhamento justificado</w:t>
      </w:r>
      <w:r w:rsidR="003519E8" w:rsidRPr="003519E8">
        <w:rPr>
          <w:color w:val="FF0000"/>
          <w:sz w:val="20"/>
        </w:rPr>
        <w:t>).</w:t>
      </w:r>
      <w:r w:rsidR="003519E8">
        <w:rPr>
          <w:color w:val="FF0000"/>
          <w:sz w:val="20"/>
        </w:rPr>
        <w:t xml:space="preserve"> O texto deve estar na mesma página que a Figura.</w:t>
      </w:r>
    </w:p>
    <w:p w14:paraId="08F53816" w14:textId="086703BF" w:rsidR="00F8744A" w:rsidRDefault="004F70E3" w:rsidP="00F8744A">
      <w:pPr>
        <w:jc w:val="center"/>
        <w:rPr>
          <w:spacing w:val="-4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147F62D0" w14:textId="2521E3CF" w:rsidR="00AE068C" w:rsidRPr="003519E8" w:rsidRDefault="00E713D0" w:rsidP="00F8744A">
      <w:pPr>
        <w:suppressAutoHyphens w:val="0"/>
        <w:spacing w:line="240" w:lineRule="auto"/>
        <w:rPr>
          <w:spacing w:val="-4"/>
          <w:szCs w:val="24"/>
        </w:rPr>
      </w:pPr>
      <w:r w:rsidRPr="009F734A">
        <w:rPr>
          <w:spacing w:val="-4"/>
          <w:szCs w:val="24"/>
        </w:rPr>
        <w:t xml:space="preserve">Figura </w:t>
      </w:r>
      <w:r w:rsidR="002F17B1">
        <w:rPr>
          <w:spacing w:val="-4"/>
          <w:szCs w:val="24"/>
        </w:rPr>
        <w:t>2 -</w:t>
      </w:r>
      <w:r w:rsidR="00D53C6C" w:rsidRPr="001538E6">
        <w:rPr>
          <w:szCs w:val="24"/>
        </w:rPr>
        <w:t xml:space="preserve"> </w:t>
      </w:r>
      <w:r w:rsidR="00AE068C">
        <w:t xml:space="preserve">Enzimas secretadas por </w:t>
      </w:r>
      <w:r w:rsidR="00AE068C" w:rsidRPr="00580324">
        <w:rPr>
          <w:i/>
          <w:iCs/>
        </w:rPr>
        <w:t>R.</w:t>
      </w:r>
      <w:r w:rsidR="00AE068C">
        <w:t xml:space="preserve"> </w:t>
      </w:r>
      <w:proofErr w:type="spellStart"/>
      <w:r w:rsidR="00AE068C" w:rsidRPr="00AE068C">
        <w:rPr>
          <w:i/>
        </w:rPr>
        <w:t>emersoni</w:t>
      </w:r>
      <w:proofErr w:type="spellEnd"/>
      <w:r w:rsidR="00AE068C" w:rsidRPr="00AE068C">
        <w:rPr>
          <w:b/>
        </w:rPr>
        <w:t xml:space="preserve"> </w:t>
      </w:r>
      <w:r w:rsidR="00AE068C">
        <w:t xml:space="preserve">em FES contendo palha ou sabugo de milho </w:t>
      </w:r>
      <w:r w:rsidR="00AE068C" w:rsidRPr="003519E8">
        <w:rPr>
          <w:color w:val="FF0000"/>
          <w:szCs w:val="24"/>
        </w:rPr>
        <w:t>(</w:t>
      </w:r>
      <w:r w:rsidR="00277824">
        <w:rPr>
          <w:color w:val="FF0000"/>
          <w:szCs w:val="24"/>
        </w:rPr>
        <w:t>Escrever em fonte</w:t>
      </w:r>
      <w:r w:rsidR="00AE068C" w:rsidRPr="003519E8">
        <w:rPr>
          <w:color w:val="FF0000"/>
          <w:szCs w:val="24"/>
        </w:rPr>
        <w:t xml:space="preserve"> tamanho 12, com espaço simples entre linhas; 0 </w:t>
      </w:r>
      <w:proofErr w:type="spellStart"/>
      <w:r w:rsidR="00AE068C" w:rsidRPr="003519E8">
        <w:rPr>
          <w:color w:val="FF0000"/>
          <w:szCs w:val="24"/>
        </w:rPr>
        <w:t>pt</w:t>
      </w:r>
      <w:proofErr w:type="spellEnd"/>
      <w:r w:rsidR="00AE068C" w:rsidRPr="003519E8">
        <w:rPr>
          <w:color w:val="FF0000"/>
          <w:szCs w:val="24"/>
        </w:rPr>
        <w:t xml:space="preserve"> antes e depois de parágrafos, alinhamento justificado).</w:t>
      </w:r>
      <w:r w:rsidR="00AE068C">
        <w:rPr>
          <w:color w:val="FF0000"/>
          <w:szCs w:val="24"/>
        </w:rPr>
        <w:t xml:space="preserve"> A Figura deve estar centralizada</w:t>
      </w:r>
    </w:p>
    <w:p w14:paraId="1B5EBAE7" w14:textId="19D65F6D" w:rsidR="00AE068C" w:rsidRPr="003519E8" w:rsidRDefault="00280EBD" w:rsidP="00AE068C">
      <w:pPr>
        <w:spacing w:line="240" w:lineRule="auto"/>
        <w:rPr>
          <w:color w:val="FF0000"/>
          <w:sz w:val="20"/>
        </w:rPr>
      </w:pPr>
      <w:r>
        <w:rPr>
          <w:noProof/>
          <w:lang w:eastAsia="pt-BR"/>
        </w:rPr>
        <w:drawing>
          <wp:inline distT="0" distB="0" distL="0" distR="0" wp14:anchorId="1BCEB635" wp14:editId="35DFDD15">
            <wp:extent cx="6092612" cy="2873829"/>
            <wp:effectExtent l="0" t="0" r="381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7308" t="39675" r="15729" b="20926"/>
                    <a:stretch/>
                  </pic:blipFill>
                  <pic:spPr bwMode="auto">
                    <a:xfrm>
                      <a:off x="0" y="0"/>
                      <a:ext cx="6111869" cy="2882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38E6" w:rsidRPr="00C76918">
        <w:rPr>
          <w:sz w:val="20"/>
        </w:rPr>
        <w:t>Fonte:</w:t>
      </w:r>
      <w:r w:rsidR="001538E6">
        <w:rPr>
          <w:sz w:val="20"/>
        </w:rPr>
        <w:t xml:space="preserve"> </w:t>
      </w:r>
      <w:r w:rsidR="00AE068C">
        <w:rPr>
          <w:sz w:val="20"/>
        </w:rPr>
        <w:t>Nascimento, 2023</w:t>
      </w:r>
      <w:r w:rsidR="001538E6">
        <w:rPr>
          <w:sz w:val="20"/>
        </w:rPr>
        <w:t>.</w:t>
      </w:r>
      <w:r w:rsidR="00AE068C" w:rsidRPr="00AE068C">
        <w:rPr>
          <w:color w:val="FF0000"/>
          <w:sz w:val="20"/>
        </w:rPr>
        <w:t xml:space="preserve"> </w:t>
      </w:r>
      <w:r w:rsidR="00AE068C" w:rsidRPr="003519E8">
        <w:rPr>
          <w:color w:val="FF0000"/>
          <w:sz w:val="20"/>
        </w:rPr>
        <w:t>(</w:t>
      </w:r>
      <w:r w:rsidR="00083BCC">
        <w:rPr>
          <w:color w:val="FF0000"/>
          <w:sz w:val="20"/>
        </w:rPr>
        <w:t>Escrever em</w:t>
      </w:r>
      <w:r w:rsidR="00AE068C" w:rsidRPr="003519E8">
        <w:rPr>
          <w:color w:val="FF0000"/>
          <w:sz w:val="20"/>
        </w:rPr>
        <w:t xml:space="preserve"> tamanho 10, com espaç</w:t>
      </w:r>
      <w:r w:rsidR="00083BCC">
        <w:rPr>
          <w:color w:val="FF0000"/>
          <w:sz w:val="20"/>
        </w:rPr>
        <w:t>amento</w:t>
      </w:r>
      <w:r w:rsidR="00AE068C" w:rsidRPr="003519E8">
        <w:rPr>
          <w:color w:val="FF0000"/>
          <w:sz w:val="20"/>
        </w:rPr>
        <w:t xml:space="preserve"> simples entre linhas; 0 </w:t>
      </w:r>
      <w:proofErr w:type="spellStart"/>
      <w:r w:rsidR="00AE068C" w:rsidRPr="003519E8">
        <w:rPr>
          <w:color w:val="FF0000"/>
          <w:sz w:val="20"/>
        </w:rPr>
        <w:t>pt</w:t>
      </w:r>
      <w:proofErr w:type="spellEnd"/>
      <w:r w:rsidR="00AE068C" w:rsidRPr="003519E8">
        <w:rPr>
          <w:color w:val="FF0000"/>
          <w:sz w:val="20"/>
        </w:rPr>
        <w:t xml:space="preserve"> antes e depois de parágrafos</w:t>
      </w:r>
      <w:r w:rsidR="00AE068C">
        <w:rPr>
          <w:color w:val="FF0000"/>
          <w:sz w:val="20"/>
        </w:rPr>
        <w:t>, alinhamento justificado</w:t>
      </w:r>
      <w:r w:rsidR="00AE068C" w:rsidRPr="003519E8">
        <w:rPr>
          <w:color w:val="FF0000"/>
          <w:sz w:val="20"/>
        </w:rPr>
        <w:t>).</w:t>
      </w:r>
      <w:r w:rsidR="00AE068C">
        <w:rPr>
          <w:color w:val="FF0000"/>
          <w:sz w:val="20"/>
        </w:rPr>
        <w:t xml:space="preserve"> O texto deve estar na mesma página que a Figura.</w:t>
      </w:r>
    </w:p>
    <w:p w14:paraId="45BC9051" w14:textId="761995B5" w:rsidR="001538E6" w:rsidRPr="009F734A" w:rsidRDefault="00CD7E66" w:rsidP="001538E6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D86A335" w14:textId="77777777" w:rsidR="004136EA" w:rsidRPr="00B046F9" w:rsidRDefault="00DE2E13" w:rsidP="00C759E4">
      <w:pPr>
        <w:rPr>
          <w:b/>
        </w:rPr>
      </w:pPr>
      <w:r w:rsidRPr="00B046F9">
        <w:rPr>
          <w:b/>
        </w:rPr>
        <w:lastRenderedPageBreak/>
        <w:t>Conclusão</w:t>
      </w:r>
    </w:p>
    <w:p w14:paraId="3130210A" w14:textId="6DF6D077" w:rsidR="00211C55" w:rsidRPr="009F734A" w:rsidRDefault="00CD7E66" w:rsidP="00C759E4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1E704EFB" w14:textId="1E6D67A5" w:rsidR="004136EA" w:rsidRPr="009F734A" w:rsidRDefault="004136EA" w:rsidP="00C759E4">
      <w:pPr>
        <w:tabs>
          <w:tab w:val="left" w:pos="323"/>
        </w:tabs>
        <w:ind w:firstLine="709"/>
        <w:rPr>
          <w:szCs w:val="24"/>
        </w:rPr>
      </w:pPr>
      <w:r w:rsidRPr="009F734A">
        <w:rPr>
          <w:szCs w:val="24"/>
        </w:rPr>
        <w:t>Indicar a</w:t>
      </w:r>
      <w:r w:rsidR="0004085E">
        <w:rPr>
          <w:szCs w:val="24"/>
        </w:rPr>
        <w:t>(</w:t>
      </w:r>
      <w:r w:rsidRPr="009F734A">
        <w:rPr>
          <w:szCs w:val="24"/>
        </w:rPr>
        <w:t>s</w:t>
      </w:r>
      <w:r w:rsidR="0004085E">
        <w:rPr>
          <w:szCs w:val="24"/>
        </w:rPr>
        <w:t>)</w:t>
      </w:r>
      <w:r w:rsidRPr="009F734A">
        <w:rPr>
          <w:szCs w:val="24"/>
        </w:rPr>
        <w:t xml:space="preserve"> principa</w:t>
      </w:r>
      <w:r w:rsidR="0004085E">
        <w:rPr>
          <w:szCs w:val="24"/>
        </w:rPr>
        <w:t>l(</w:t>
      </w:r>
      <w:proofErr w:type="spellStart"/>
      <w:r w:rsidRPr="009F734A">
        <w:rPr>
          <w:szCs w:val="24"/>
        </w:rPr>
        <w:t>is</w:t>
      </w:r>
      <w:proofErr w:type="spellEnd"/>
      <w:r w:rsidR="0004085E">
        <w:rPr>
          <w:szCs w:val="24"/>
        </w:rPr>
        <w:t>)</w:t>
      </w:r>
      <w:r w:rsidRPr="009F734A">
        <w:rPr>
          <w:szCs w:val="24"/>
        </w:rPr>
        <w:t xml:space="preserve"> conclus</w:t>
      </w:r>
      <w:r w:rsidR="008C7CC5">
        <w:rPr>
          <w:szCs w:val="24"/>
        </w:rPr>
        <w:t>ão</w:t>
      </w:r>
      <w:r w:rsidR="002F17B1">
        <w:rPr>
          <w:szCs w:val="24"/>
        </w:rPr>
        <w:t>(</w:t>
      </w:r>
      <w:proofErr w:type="spellStart"/>
      <w:r w:rsidRPr="009F734A">
        <w:rPr>
          <w:szCs w:val="24"/>
        </w:rPr>
        <w:t>ões</w:t>
      </w:r>
      <w:proofErr w:type="spellEnd"/>
      <w:r w:rsidR="002F17B1">
        <w:rPr>
          <w:szCs w:val="24"/>
        </w:rPr>
        <w:t>)</w:t>
      </w:r>
      <w:r w:rsidRPr="009F734A">
        <w:rPr>
          <w:szCs w:val="24"/>
        </w:rPr>
        <w:t xml:space="preserve"> do trabalho. </w:t>
      </w:r>
      <w:r w:rsidR="002E2762">
        <w:rPr>
          <w:szCs w:val="24"/>
        </w:rPr>
        <w:t xml:space="preserve">A conclusão </w:t>
      </w:r>
      <w:r w:rsidR="0004085E">
        <w:rPr>
          <w:szCs w:val="24"/>
        </w:rPr>
        <w:t>precisa ser redigida</w:t>
      </w:r>
      <w:r w:rsidR="002E2762">
        <w:rPr>
          <w:szCs w:val="24"/>
        </w:rPr>
        <w:t xml:space="preserve"> em texto corrido</w:t>
      </w:r>
      <w:r w:rsidR="0004085E">
        <w:rPr>
          <w:szCs w:val="24"/>
        </w:rPr>
        <w:t xml:space="preserve">, sendo inadequado </w:t>
      </w:r>
      <w:r w:rsidR="00231240">
        <w:rPr>
          <w:szCs w:val="24"/>
        </w:rPr>
        <w:t>usar tópicos</w:t>
      </w:r>
      <w:r w:rsidR="002E2762">
        <w:rPr>
          <w:szCs w:val="24"/>
        </w:rPr>
        <w:t xml:space="preserve"> e deve </w:t>
      </w:r>
      <w:r w:rsidR="0004085E">
        <w:rPr>
          <w:szCs w:val="24"/>
        </w:rPr>
        <w:t xml:space="preserve">sempre </w:t>
      </w:r>
      <w:r w:rsidR="002E2762">
        <w:rPr>
          <w:szCs w:val="24"/>
        </w:rPr>
        <w:t xml:space="preserve">se reportar </w:t>
      </w:r>
      <w:r w:rsidR="006C1849">
        <w:rPr>
          <w:szCs w:val="24"/>
        </w:rPr>
        <w:t xml:space="preserve">e estar congruente </w:t>
      </w:r>
      <w:r w:rsidR="002E2762">
        <w:rPr>
          <w:szCs w:val="24"/>
        </w:rPr>
        <w:t>aos objetivos do trabalho.</w:t>
      </w:r>
    </w:p>
    <w:p w14:paraId="5592BE8F" w14:textId="272EA5D0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9A569CF" w14:textId="7BFA6BBA" w:rsidR="002E2762" w:rsidRPr="00CD7E66" w:rsidRDefault="00DE2E13" w:rsidP="002E2762">
      <w:pPr>
        <w:rPr>
          <w:color w:val="FF0000"/>
        </w:rPr>
      </w:pPr>
      <w:r w:rsidRPr="00B046F9">
        <w:rPr>
          <w:b/>
        </w:rPr>
        <w:t>Agradecimentos</w:t>
      </w:r>
      <w:r w:rsidR="00CD7E66">
        <w:rPr>
          <w:b/>
        </w:rPr>
        <w:t xml:space="preserve"> </w:t>
      </w:r>
      <w:r w:rsidR="00CD7E66">
        <w:rPr>
          <w:b/>
          <w:color w:val="FF0000"/>
        </w:rPr>
        <w:t>(Opcional)</w:t>
      </w:r>
    </w:p>
    <w:p w14:paraId="59D91FAF" w14:textId="3BF3B4BE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9A17595" w14:textId="77777777" w:rsidR="0078512D" w:rsidRDefault="002E2762">
      <w:pPr>
        <w:rPr>
          <w:szCs w:val="24"/>
        </w:rPr>
      </w:pPr>
      <w:r>
        <w:rPr>
          <w:szCs w:val="24"/>
        </w:rPr>
        <w:tab/>
      </w:r>
      <w:r w:rsidR="00C759E4">
        <w:t xml:space="preserve">Os autores podem utilizar </w:t>
      </w:r>
      <w:r w:rsidR="006C1849">
        <w:t xml:space="preserve">esse </w:t>
      </w:r>
      <w:r w:rsidR="00C759E4">
        <w:t xml:space="preserve">espaço para agradecer aos colaboradores </w:t>
      </w:r>
      <w:r w:rsidR="006C1849">
        <w:t xml:space="preserve">para a </w:t>
      </w:r>
      <w:r w:rsidR="00C759E4">
        <w:t xml:space="preserve">realização do trabalho, como </w:t>
      </w:r>
      <w:r w:rsidR="00C759E4" w:rsidRPr="009F734A">
        <w:rPr>
          <w:szCs w:val="24"/>
        </w:rPr>
        <w:t>fontes de financiamento</w:t>
      </w:r>
      <w:r w:rsidR="00C759E4">
        <w:rPr>
          <w:szCs w:val="24"/>
        </w:rPr>
        <w:t xml:space="preserve">, empresas </w:t>
      </w:r>
      <w:r w:rsidR="006C1849">
        <w:rPr>
          <w:szCs w:val="24"/>
        </w:rPr>
        <w:t xml:space="preserve">e terceiros que </w:t>
      </w:r>
      <w:r w:rsidR="00C759E4">
        <w:rPr>
          <w:szCs w:val="24"/>
        </w:rPr>
        <w:t>efetuaram doações de material</w:t>
      </w:r>
      <w:r w:rsidR="00B046F9">
        <w:rPr>
          <w:szCs w:val="24"/>
        </w:rPr>
        <w:t>,</w:t>
      </w:r>
      <w:r w:rsidR="00C759E4">
        <w:rPr>
          <w:szCs w:val="24"/>
        </w:rPr>
        <w:t xml:space="preserve"> entre outros</w:t>
      </w:r>
      <w:r w:rsidR="00C759E4" w:rsidRPr="009F734A">
        <w:rPr>
          <w:szCs w:val="24"/>
        </w:rPr>
        <w:t>.</w:t>
      </w:r>
      <w:r w:rsidR="008B1D24">
        <w:rPr>
          <w:szCs w:val="24"/>
        </w:rPr>
        <w:t xml:space="preserve"> O agradecimento é facultativo.</w:t>
      </w:r>
    </w:p>
    <w:p w14:paraId="4228BC61" w14:textId="46D2AAAB" w:rsidR="00D01D83" w:rsidRPr="009F734A" w:rsidRDefault="00D01D83" w:rsidP="00D01D83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2FCFBAC4" w14:textId="77777777" w:rsidR="0078512D" w:rsidRPr="00B046F9" w:rsidRDefault="005C6E1C">
      <w:r w:rsidRPr="0090737F">
        <w:rPr>
          <w:b/>
        </w:rPr>
        <w:t>Referências</w:t>
      </w:r>
    </w:p>
    <w:p w14:paraId="4F3CCFC3" w14:textId="5CCC026A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(um espaço 1,5</w:t>
      </w:r>
      <w:r w:rsidR="00990841" w:rsidRPr="00990841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 0 pontos</w:t>
      </w:r>
      <w:r w:rsidRPr="009F734A">
        <w:rPr>
          <w:color w:val="FF0000"/>
          <w:szCs w:val="24"/>
        </w:rPr>
        <w:t>)</w:t>
      </w:r>
    </w:p>
    <w:p w14:paraId="6AFB4E85" w14:textId="4DE17018" w:rsidR="00322441" w:rsidRPr="00F1244F" w:rsidRDefault="0090737F" w:rsidP="00322441">
      <w:pPr>
        <w:ind w:firstLine="709"/>
        <w:rPr>
          <w:b/>
          <w:color w:val="000000" w:themeColor="text1"/>
          <w:szCs w:val="24"/>
        </w:rPr>
      </w:pPr>
      <w:bookmarkStart w:id="4" w:name="_Hlk74942917"/>
      <w:r w:rsidRPr="008E422A">
        <w:rPr>
          <w:b/>
          <w:color w:val="111111"/>
          <w:szCs w:val="24"/>
          <w:lang w:eastAsia="pt-BR"/>
        </w:rPr>
        <w:t xml:space="preserve">As referências devem ser formatadas com </w:t>
      </w:r>
      <w:r w:rsidR="00322441" w:rsidRPr="008E422A">
        <w:rPr>
          <w:b/>
          <w:color w:val="111111"/>
          <w:szCs w:val="24"/>
          <w:lang w:eastAsia="pt-BR"/>
        </w:rPr>
        <w:t xml:space="preserve">Times New Roman, tamanho 12, </w:t>
      </w:r>
      <w:r w:rsidRPr="008E422A">
        <w:rPr>
          <w:b/>
          <w:color w:val="111111"/>
          <w:szCs w:val="24"/>
          <w:lang w:eastAsia="pt-BR"/>
        </w:rPr>
        <w:t>e</w:t>
      </w:r>
      <w:r w:rsidR="000362B4" w:rsidRPr="008E422A">
        <w:rPr>
          <w:b/>
          <w:color w:val="111111"/>
          <w:szCs w:val="24"/>
          <w:lang w:eastAsia="pt-BR"/>
        </w:rPr>
        <w:t>spaçamento</w:t>
      </w:r>
      <w:r w:rsidR="006C1849" w:rsidRPr="008E422A">
        <w:rPr>
          <w:b/>
          <w:color w:val="111111"/>
          <w:szCs w:val="24"/>
          <w:lang w:eastAsia="pt-BR"/>
        </w:rPr>
        <w:t xml:space="preserve"> </w:t>
      </w:r>
      <w:r w:rsidR="00322441" w:rsidRPr="008E422A">
        <w:rPr>
          <w:b/>
          <w:color w:val="111111"/>
          <w:szCs w:val="24"/>
          <w:lang w:eastAsia="pt-BR"/>
        </w:rPr>
        <w:t xml:space="preserve">entre linhas </w:t>
      </w:r>
      <w:r w:rsidR="00E06EC8" w:rsidRPr="008E422A">
        <w:rPr>
          <w:b/>
          <w:color w:val="111111"/>
          <w:szCs w:val="24"/>
          <w:lang w:eastAsia="pt-BR"/>
        </w:rPr>
        <w:t>simples,</w:t>
      </w:r>
      <w:r w:rsidR="0081724B" w:rsidRPr="008E422A">
        <w:rPr>
          <w:b/>
          <w:color w:val="111111"/>
          <w:szCs w:val="24"/>
          <w:lang w:eastAsia="pt-BR"/>
        </w:rPr>
        <w:t xml:space="preserve"> sem recuo de parágrafo,</w:t>
      </w:r>
      <w:r w:rsidR="004136EA" w:rsidRPr="008E422A">
        <w:rPr>
          <w:b/>
          <w:color w:val="111111"/>
          <w:szCs w:val="24"/>
          <w:lang w:eastAsia="pt-BR"/>
        </w:rPr>
        <w:t xml:space="preserve"> </w:t>
      </w:r>
      <w:r w:rsidR="00F374CA" w:rsidRPr="008E422A">
        <w:rPr>
          <w:b/>
          <w:color w:val="111111"/>
          <w:szCs w:val="24"/>
          <w:lang w:eastAsia="pt-BR"/>
        </w:rPr>
        <w:t>alinhamento justificado</w:t>
      </w:r>
      <w:r w:rsidR="00E06EC8" w:rsidRPr="008E422A">
        <w:rPr>
          <w:b/>
          <w:color w:val="111111"/>
          <w:szCs w:val="24"/>
          <w:lang w:eastAsia="pt-BR"/>
        </w:rPr>
        <w:t xml:space="preserve"> com uma linha em branco</w:t>
      </w:r>
      <w:r w:rsidR="00C3559F">
        <w:rPr>
          <w:b/>
          <w:color w:val="111111"/>
          <w:szCs w:val="24"/>
          <w:lang w:eastAsia="pt-BR"/>
        </w:rPr>
        <w:t xml:space="preserve"> </w:t>
      </w:r>
      <w:r w:rsidR="00C3559F" w:rsidRPr="00915605">
        <w:rPr>
          <w:b/>
          <w:szCs w:val="24"/>
          <w:lang w:eastAsia="pt-BR"/>
        </w:rPr>
        <w:t>(espaçamento simples)</w:t>
      </w:r>
      <w:r w:rsidR="00E06EC8" w:rsidRPr="00915605">
        <w:rPr>
          <w:b/>
          <w:szCs w:val="24"/>
          <w:lang w:eastAsia="pt-BR"/>
        </w:rPr>
        <w:t xml:space="preserve"> após cada referência</w:t>
      </w:r>
      <w:bookmarkStart w:id="5" w:name="_Hlk74251411"/>
      <w:bookmarkEnd w:id="4"/>
      <w:r w:rsidR="004136EA" w:rsidRPr="00915605">
        <w:rPr>
          <w:b/>
          <w:szCs w:val="24"/>
          <w:lang w:eastAsia="pt-BR"/>
        </w:rPr>
        <w:t>.</w:t>
      </w:r>
      <w:r w:rsidR="004136EA" w:rsidRPr="00915605">
        <w:rPr>
          <w:szCs w:val="24"/>
          <w:lang w:eastAsia="pt-BR"/>
        </w:rPr>
        <w:t xml:space="preserve"> Apresentar </w:t>
      </w:r>
      <w:r w:rsidR="00D52120" w:rsidRPr="00915605">
        <w:rPr>
          <w:szCs w:val="24"/>
          <w:lang w:eastAsia="pt-BR"/>
        </w:rPr>
        <w:t>as</w:t>
      </w:r>
      <w:r w:rsidR="004136EA" w:rsidRPr="00915605">
        <w:rPr>
          <w:szCs w:val="24"/>
          <w:lang w:eastAsia="pt-BR"/>
        </w:rPr>
        <w:t xml:space="preserve"> referências em </w:t>
      </w:r>
      <w:r w:rsidR="004136EA" w:rsidRPr="00915605">
        <w:rPr>
          <w:b/>
          <w:szCs w:val="24"/>
          <w:lang w:eastAsia="pt-BR"/>
        </w:rPr>
        <w:t xml:space="preserve">ordem alfabética e não </w:t>
      </w:r>
      <w:r w:rsidR="004136EA" w:rsidRPr="00A75D4E">
        <w:rPr>
          <w:b/>
          <w:szCs w:val="24"/>
          <w:lang w:eastAsia="pt-BR"/>
        </w:rPr>
        <w:t>numeradas</w:t>
      </w:r>
      <w:r w:rsidR="004136EA" w:rsidRPr="00A75D4E">
        <w:rPr>
          <w:szCs w:val="24"/>
          <w:lang w:eastAsia="pt-BR"/>
        </w:rPr>
        <w:t xml:space="preserve">, </w:t>
      </w:r>
      <w:r w:rsidR="006C1849" w:rsidRPr="00A75D4E">
        <w:rPr>
          <w:szCs w:val="24"/>
          <w:lang w:eastAsia="pt-BR"/>
        </w:rPr>
        <w:t>preferencialmente recentes (últimos cinco anos) e de literatura estrangeira.</w:t>
      </w:r>
      <w:r w:rsidR="006C1849">
        <w:rPr>
          <w:szCs w:val="24"/>
          <w:lang w:eastAsia="pt-BR"/>
        </w:rPr>
        <w:t xml:space="preserve"> </w:t>
      </w:r>
      <w:bookmarkEnd w:id="5"/>
      <w:r w:rsidR="00290737">
        <w:rPr>
          <w:szCs w:val="24"/>
          <w:lang w:eastAsia="pt-BR"/>
        </w:rPr>
        <w:t>É i</w:t>
      </w:r>
      <w:r w:rsidR="006C1849">
        <w:rPr>
          <w:szCs w:val="24"/>
          <w:lang w:eastAsia="pt-BR"/>
        </w:rPr>
        <w:t xml:space="preserve">mprescindível realizar a redação e formatação </w:t>
      </w:r>
      <w:r w:rsidR="004136EA" w:rsidRPr="009F734A">
        <w:rPr>
          <w:szCs w:val="24"/>
          <w:lang w:eastAsia="pt-BR"/>
        </w:rPr>
        <w:t xml:space="preserve">de acordo </w:t>
      </w:r>
      <w:r w:rsidR="004136EA" w:rsidRPr="009F734A">
        <w:rPr>
          <w:color w:val="111111"/>
          <w:szCs w:val="24"/>
          <w:lang w:eastAsia="pt-BR"/>
        </w:rPr>
        <w:t xml:space="preserve">com as </w:t>
      </w:r>
      <w:r w:rsidR="00E52C88">
        <w:rPr>
          <w:color w:val="111111"/>
          <w:szCs w:val="24"/>
          <w:lang w:eastAsia="pt-BR"/>
        </w:rPr>
        <w:t>Normas</w:t>
      </w:r>
      <w:r w:rsidR="004136EA" w:rsidRPr="009F734A">
        <w:rPr>
          <w:color w:val="111111"/>
          <w:szCs w:val="24"/>
          <w:lang w:eastAsia="pt-BR"/>
        </w:rPr>
        <w:t xml:space="preserve"> da </w:t>
      </w:r>
      <w:r w:rsidR="004136EA" w:rsidRPr="00B221A7">
        <w:rPr>
          <w:szCs w:val="24"/>
          <w:lang w:eastAsia="pt-BR"/>
        </w:rPr>
        <w:t>ABNT - NBR 6023/2</w:t>
      </w:r>
      <w:r w:rsidR="00C26E0A" w:rsidRPr="00B221A7">
        <w:rPr>
          <w:szCs w:val="24"/>
          <w:lang w:eastAsia="pt-BR"/>
        </w:rPr>
        <w:t>018</w:t>
      </w:r>
      <w:r w:rsidR="004136EA" w:rsidRPr="009F734A">
        <w:rPr>
          <w:color w:val="111111"/>
          <w:szCs w:val="24"/>
          <w:lang w:eastAsia="pt-BR"/>
        </w:rPr>
        <w:t xml:space="preserve">. </w:t>
      </w:r>
    </w:p>
    <w:p w14:paraId="4600269F" w14:textId="69043720" w:rsidR="00C92C07" w:rsidRDefault="004136EA" w:rsidP="00322441">
      <w:pPr>
        <w:ind w:firstLine="709"/>
        <w:rPr>
          <w:bCs/>
          <w:szCs w:val="24"/>
        </w:rPr>
      </w:pPr>
      <w:r w:rsidRPr="006654E8">
        <w:rPr>
          <w:b/>
          <w:color w:val="111111"/>
          <w:szCs w:val="24"/>
          <w:lang w:eastAsia="pt-BR"/>
        </w:rPr>
        <w:t xml:space="preserve">Todas as citações contidas no texto devem estar </w:t>
      </w:r>
      <w:r w:rsidR="00DD40AD">
        <w:rPr>
          <w:b/>
          <w:color w:val="111111"/>
          <w:szCs w:val="24"/>
          <w:lang w:eastAsia="pt-BR"/>
        </w:rPr>
        <w:t>descritas</w:t>
      </w:r>
      <w:r w:rsidR="00DD40AD" w:rsidRPr="006654E8">
        <w:rPr>
          <w:b/>
          <w:color w:val="111111"/>
          <w:szCs w:val="24"/>
          <w:lang w:eastAsia="pt-BR"/>
        </w:rPr>
        <w:t xml:space="preserve"> </w:t>
      </w:r>
      <w:r w:rsidRPr="006654E8">
        <w:rPr>
          <w:b/>
          <w:color w:val="111111"/>
          <w:szCs w:val="24"/>
          <w:lang w:eastAsia="pt-BR"/>
        </w:rPr>
        <w:t>corretamente</w:t>
      </w:r>
      <w:r w:rsidR="00DD40AD">
        <w:rPr>
          <w:b/>
          <w:color w:val="111111"/>
          <w:szCs w:val="24"/>
          <w:lang w:eastAsia="pt-BR"/>
        </w:rPr>
        <w:t xml:space="preserve"> no item Referências, as quais</w:t>
      </w:r>
      <w:r w:rsidR="006C1849" w:rsidRPr="006654E8">
        <w:rPr>
          <w:b/>
          <w:color w:val="111111"/>
          <w:szCs w:val="24"/>
          <w:lang w:eastAsia="pt-BR"/>
        </w:rPr>
        <w:t xml:space="preserve"> precisam ser citadas no texto</w:t>
      </w:r>
      <w:r w:rsidRPr="009F734A">
        <w:rPr>
          <w:color w:val="111111"/>
          <w:szCs w:val="24"/>
          <w:lang w:eastAsia="pt-BR"/>
        </w:rPr>
        <w:t xml:space="preserve">, sob pena de </w:t>
      </w:r>
      <w:r w:rsidRPr="008E422A">
        <w:rPr>
          <w:b/>
          <w:color w:val="111111"/>
          <w:szCs w:val="24"/>
          <w:lang w:eastAsia="pt-BR"/>
        </w:rPr>
        <w:t xml:space="preserve">recusa </w:t>
      </w:r>
      <w:r w:rsidR="006C1849" w:rsidRPr="008E422A">
        <w:rPr>
          <w:b/>
          <w:color w:val="111111"/>
          <w:szCs w:val="24"/>
          <w:lang w:eastAsia="pt-BR"/>
        </w:rPr>
        <w:t xml:space="preserve">sumária </w:t>
      </w:r>
      <w:r w:rsidRPr="008E422A">
        <w:rPr>
          <w:b/>
          <w:color w:val="111111"/>
          <w:szCs w:val="24"/>
          <w:lang w:eastAsia="pt-BR"/>
        </w:rPr>
        <w:t>do trabalho</w:t>
      </w:r>
      <w:r w:rsidR="006C1849">
        <w:rPr>
          <w:color w:val="111111"/>
          <w:szCs w:val="24"/>
          <w:lang w:eastAsia="pt-BR"/>
        </w:rPr>
        <w:t>, sem direito a recurso ou reclamação por parte dos autores</w:t>
      </w:r>
      <w:r w:rsidRPr="009F734A">
        <w:rPr>
          <w:color w:val="111111"/>
          <w:szCs w:val="24"/>
          <w:lang w:eastAsia="pt-BR"/>
        </w:rPr>
        <w:t>.</w:t>
      </w:r>
      <w:r w:rsidR="005F169D">
        <w:rPr>
          <w:color w:val="111111"/>
          <w:szCs w:val="24"/>
          <w:lang w:eastAsia="pt-BR"/>
        </w:rPr>
        <w:t xml:space="preserve"> O sistema utilizado</w:t>
      </w:r>
      <w:r w:rsidR="000362B4">
        <w:rPr>
          <w:color w:val="111111"/>
          <w:szCs w:val="24"/>
          <w:lang w:eastAsia="pt-BR"/>
        </w:rPr>
        <w:t xml:space="preserve"> para as citações</w:t>
      </w:r>
      <w:r w:rsidR="005F169D">
        <w:rPr>
          <w:color w:val="111111"/>
          <w:szCs w:val="24"/>
          <w:lang w:eastAsia="pt-BR"/>
        </w:rPr>
        <w:t xml:space="preserve"> deve ser “Autor, data”.</w:t>
      </w:r>
      <w:r w:rsidR="006C1849">
        <w:rPr>
          <w:color w:val="111111"/>
          <w:szCs w:val="24"/>
          <w:lang w:eastAsia="pt-BR"/>
        </w:rPr>
        <w:t xml:space="preserve"> </w:t>
      </w:r>
      <w:r w:rsidR="00C92C07" w:rsidRPr="00C92C07">
        <w:rPr>
          <w:szCs w:val="24"/>
        </w:rPr>
        <w:t xml:space="preserve">Maiores detalhes sobre as </w:t>
      </w:r>
      <w:r w:rsidR="00C92C07">
        <w:rPr>
          <w:szCs w:val="24"/>
        </w:rPr>
        <w:t>citações</w:t>
      </w:r>
      <w:r w:rsidR="00134626">
        <w:rPr>
          <w:szCs w:val="24"/>
        </w:rPr>
        <w:t xml:space="preserve"> poderão ser consultado</w:t>
      </w:r>
      <w:r w:rsidR="00C92C07" w:rsidRPr="00C92C07">
        <w:rPr>
          <w:szCs w:val="24"/>
        </w:rPr>
        <w:t>s na</w:t>
      </w:r>
      <w:r w:rsidR="00B221A7">
        <w:rPr>
          <w:szCs w:val="24"/>
        </w:rPr>
        <w:t>s</w:t>
      </w:r>
      <w:r w:rsidR="006C1849">
        <w:rPr>
          <w:szCs w:val="24"/>
        </w:rPr>
        <w:t xml:space="preserve"> </w:t>
      </w:r>
      <w:r w:rsidR="00E52C88">
        <w:rPr>
          <w:szCs w:val="24"/>
        </w:rPr>
        <w:t>Normas</w:t>
      </w:r>
      <w:r w:rsidR="00134626">
        <w:rPr>
          <w:szCs w:val="24"/>
        </w:rPr>
        <w:t xml:space="preserve"> </w:t>
      </w:r>
      <w:r w:rsidR="00B221A7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- </w:t>
      </w:r>
      <w:r w:rsidR="008C0380" w:rsidRPr="00322441">
        <w:rPr>
          <w:bCs/>
          <w:szCs w:val="24"/>
        </w:rPr>
        <w:t>NBR</w:t>
      </w:r>
      <w:r w:rsidR="00B221A7" w:rsidRPr="00B221A7">
        <w:rPr>
          <w:szCs w:val="24"/>
          <w:lang w:eastAsia="pt-BR"/>
        </w:rPr>
        <w:t xml:space="preserve">- </w:t>
      </w:r>
      <w:r w:rsidR="00C92C07" w:rsidRPr="00B221A7">
        <w:rPr>
          <w:bCs/>
          <w:szCs w:val="24"/>
        </w:rPr>
        <w:t>10520/20</w:t>
      </w:r>
      <w:r w:rsidR="00284212">
        <w:rPr>
          <w:bCs/>
          <w:szCs w:val="24"/>
        </w:rPr>
        <w:t>23</w:t>
      </w:r>
      <w:r w:rsidR="00B221A7">
        <w:rPr>
          <w:bCs/>
          <w:szCs w:val="24"/>
        </w:rPr>
        <w:t>.</w:t>
      </w:r>
    </w:p>
    <w:p w14:paraId="0ED68798" w14:textId="6241D4AB" w:rsidR="00182F93" w:rsidRDefault="000D26E0" w:rsidP="00322441">
      <w:pPr>
        <w:ind w:firstLine="709"/>
        <w:rPr>
          <w:bCs/>
          <w:szCs w:val="24"/>
        </w:rPr>
      </w:pPr>
      <w:r w:rsidRPr="006654E8">
        <w:rPr>
          <w:b/>
          <w:bCs/>
          <w:szCs w:val="24"/>
        </w:rPr>
        <w:t xml:space="preserve">A comissão organizadora não se responsabiliza por conteúdo de qualquer trabalho submetido ao </w:t>
      </w:r>
      <w:proofErr w:type="spellStart"/>
      <w:r w:rsidRPr="006654E8">
        <w:rPr>
          <w:b/>
          <w:bCs/>
          <w:szCs w:val="24"/>
        </w:rPr>
        <w:t>S</w:t>
      </w:r>
      <w:r w:rsidR="00AF659E">
        <w:rPr>
          <w:b/>
          <w:bCs/>
          <w:szCs w:val="24"/>
        </w:rPr>
        <w:t>imeali</w:t>
      </w:r>
      <w:proofErr w:type="spellEnd"/>
      <w:r w:rsidRPr="006654E8">
        <w:rPr>
          <w:b/>
          <w:bCs/>
          <w:szCs w:val="24"/>
        </w:rPr>
        <w:t>.</w:t>
      </w:r>
      <w:r>
        <w:rPr>
          <w:bCs/>
          <w:szCs w:val="24"/>
        </w:rPr>
        <w:t xml:space="preserve"> O texto é de responsabilidade exclusiva dos autores quanto à correção ortográfica, normas de estilo e redação, além da adequação das citações e referências. </w:t>
      </w:r>
      <w:r w:rsidR="006C1849">
        <w:rPr>
          <w:bCs/>
          <w:szCs w:val="24"/>
        </w:rPr>
        <w:t xml:space="preserve">No </w:t>
      </w:r>
      <w:r w:rsidR="001B61F2">
        <w:rPr>
          <w:bCs/>
          <w:szCs w:val="24"/>
        </w:rPr>
        <w:t xml:space="preserve">Anexo </w:t>
      </w:r>
      <w:r w:rsidR="006C1849">
        <w:rPr>
          <w:bCs/>
          <w:szCs w:val="24"/>
        </w:rPr>
        <w:t>1</w:t>
      </w:r>
      <w:r w:rsidR="008C0380">
        <w:rPr>
          <w:bCs/>
          <w:szCs w:val="24"/>
        </w:rPr>
        <w:t xml:space="preserve">, seguem algumas descrições </w:t>
      </w:r>
      <w:r>
        <w:rPr>
          <w:bCs/>
          <w:szCs w:val="24"/>
        </w:rPr>
        <w:t xml:space="preserve">sobre citações e referências </w:t>
      </w:r>
      <w:r w:rsidR="008C0380">
        <w:rPr>
          <w:bCs/>
          <w:szCs w:val="24"/>
        </w:rPr>
        <w:t xml:space="preserve">das Normas da </w:t>
      </w:r>
      <w:r w:rsidR="008C0380" w:rsidRPr="00B221A7">
        <w:rPr>
          <w:szCs w:val="24"/>
          <w:lang w:eastAsia="pt-BR"/>
        </w:rPr>
        <w:t>ABNT - NBR 6023/2018</w:t>
      </w:r>
      <w:r w:rsidR="008C0380">
        <w:rPr>
          <w:szCs w:val="24"/>
          <w:lang w:eastAsia="pt-BR"/>
        </w:rPr>
        <w:t xml:space="preserve"> e </w:t>
      </w:r>
      <w:r w:rsidR="008C0380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- </w:t>
      </w:r>
      <w:r w:rsidR="008C0380" w:rsidRPr="00322441">
        <w:rPr>
          <w:bCs/>
          <w:szCs w:val="24"/>
        </w:rPr>
        <w:t>NBR</w:t>
      </w:r>
      <w:r w:rsidR="008C0380" w:rsidRPr="00B221A7">
        <w:rPr>
          <w:szCs w:val="24"/>
          <w:lang w:eastAsia="pt-BR"/>
        </w:rPr>
        <w:t xml:space="preserve"> - </w:t>
      </w:r>
      <w:r w:rsidR="008C0380" w:rsidRPr="00B221A7">
        <w:rPr>
          <w:bCs/>
          <w:szCs w:val="24"/>
        </w:rPr>
        <w:t>10520/20</w:t>
      </w:r>
      <w:r w:rsidR="00284212">
        <w:rPr>
          <w:bCs/>
          <w:szCs w:val="24"/>
        </w:rPr>
        <w:t>23</w:t>
      </w:r>
      <w:r w:rsidR="008C0380">
        <w:rPr>
          <w:bCs/>
          <w:szCs w:val="24"/>
        </w:rPr>
        <w:t>.</w:t>
      </w:r>
    </w:p>
    <w:p w14:paraId="571C7FED" w14:textId="77777777" w:rsidR="00182F93" w:rsidRDefault="00182F93">
      <w:pPr>
        <w:suppressAutoHyphens w:val="0"/>
        <w:spacing w:after="200" w:line="276" w:lineRule="auto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15B129B8" w14:textId="77777777" w:rsidR="00773129" w:rsidRDefault="00182F93" w:rsidP="006654E8">
      <w:pPr>
        <w:ind w:firstLine="709"/>
        <w:jc w:val="center"/>
        <w:rPr>
          <w:szCs w:val="24"/>
        </w:rPr>
      </w:pPr>
      <w:r>
        <w:rPr>
          <w:szCs w:val="24"/>
        </w:rPr>
        <w:lastRenderedPageBreak/>
        <w:t>ANEXO</w:t>
      </w:r>
      <w:r w:rsidR="000D26E0">
        <w:rPr>
          <w:szCs w:val="24"/>
        </w:rPr>
        <w:t xml:space="preserve"> 1</w:t>
      </w:r>
    </w:p>
    <w:p w14:paraId="184C9DA9" w14:textId="3BCF2AFE" w:rsidR="0081724B" w:rsidRDefault="000D26E0" w:rsidP="006654E8">
      <w:pPr>
        <w:ind w:firstLine="709"/>
        <w:jc w:val="center"/>
        <w:rPr>
          <w:szCs w:val="24"/>
          <w:lang w:eastAsia="pt-BR"/>
        </w:rPr>
      </w:pPr>
      <w:r>
        <w:rPr>
          <w:szCs w:val="24"/>
        </w:rPr>
        <w:t>Descrição e exemplos das</w:t>
      </w:r>
      <w:r w:rsidRPr="000D26E0">
        <w:rPr>
          <w:bCs/>
          <w:szCs w:val="24"/>
        </w:rPr>
        <w:t xml:space="preserve"> </w:t>
      </w:r>
      <w:r>
        <w:rPr>
          <w:bCs/>
          <w:szCs w:val="24"/>
        </w:rPr>
        <w:t xml:space="preserve">Normas da </w:t>
      </w:r>
      <w:r w:rsidRPr="00B221A7">
        <w:rPr>
          <w:szCs w:val="24"/>
          <w:lang w:eastAsia="pt-BR"/>
        </w:rPr>
        <w:t xml:space="preserve">ABNT </w:t>
      </w:r>
    </w:p>
    <w:p w14:paraId="7B64794A" w14:textId="0421A7C1" w:rsidR="000D26E0" w:rsidRDefault="000D26E0" w:rsidP="006654E8">
      <w:pPr>
        <w:ind w:firstLine="709"/>
        <w:jc w:val="center"/>
        <w:rPr>
          <w:bCs/>
          <w:szCs w:val="24"/>
        </w:rPr>
      </w:pPr>
      <w:r w:rsidRPr="00B221A7">
        <w:rPr>
          <w:szCs w:val="24"/>
          <w:lang w:eastAsia="pt-BR"/>
        </w:rPr>
        <w:t>NBR 6023/2018</w:t>
      </w:r>
      <w:r>
        <w:rPr>
          <w:szCs w:val="24"/>
          <w:lang w:eastAsia="pt-BR"/>
        </w:rPr>
        <w:t xml:space="preserve"> e - </w:t>
      </w:r>
      <w:r w:rsidRPr="00322441">
        <w:rPr>
          <w:bCs/>
          <w:szCs w:val="24"/>
        </w:rPr>
        <w:t>NBR</w:t>
      </w:r>
      <w:r w:rsidRPr="00B221A7">
        <w:rPr>
          <w:szCs w:val="24"/>
          <w:lang w:eastAsia="pt-BR"/>
        </w:rPr>
        <w:t xml:space="preserve"> - </w:t>
      </w:r>
      <w:r w:rsidRPr="00B221A7">
        <w:rPr>
          <w:bCs/>
          <w:szCs w:val="24"/>
        </w:rPr>
        <w:t>10520/20</w:t>
      </w:r>
      <w:r w:rsidR="0011778C">
        <w:rPr>
          <w:bCs/>
          <w:szCs w:val="24"/>
        </w:rPr>
        <w:t>23</w:t>
      </w:r>
      <w:r>
        <w:rPr>
          <w:bCs/>
          <w:szCs w:val="24"/>
        </w:rPr>
        <w:t>.</w:t>
      </w:r>
    </w:p>
    <w:p w14:paraId="588E160D" w14:textId="73982BA1" w:rsidR="00053C24" w:rsidRDefault="00053C24" w:rsidP="00053C24">
      <w:pPr>
        <w:jc w:val="center"/>
        <w:rPr>
          <w:szCs w:val="24"/>
        </w:rPr>
      </w:pPr>
    </w:p>
    <w:p w14:paraId="5985319C" w14:textId="2F61BFF0" w:rsidR="00076337" w:rsidRDefault="00076337" w:rsidP="00076337">
      <w:pPr>
        <w:ind w:firstLine="709"/>
      </w:pPr>
      <w:r>
        <w:t xml:space="preserve">Quando citar autores com o mesmo sobrenome e mesmo ano de publicação, o primeiro citado no texto deve vir seguido da letra a após o ano de publicação. Ex.: Souza </w:t>
      </w:r>
      <w:r w:rsidRPr="001F0341">
        <w:rPr>
          <w:i/>
        </w:rPr>
        <w:t>et al.</w:t>
      </w:r>
      <w:r>
        <w:t xml:space="preserve"> (2021a) e Souza </w:t>
      </w:r>
      <w:r w:rsidRPr="001F0341">
        <w:rPr>
          <w:i/>
        </w:rPr>
        <w:t>et al.</w:t>
      </w:r>
      <w:r>
        <w:t xml:space="preserve"> (2021b). Citações dentro dos parênteses devem vir em ordem alfabética de sobrenome de autor e escritas em letras maiúsculas (</w:t>
      </w:r>
      <w:r w:rsidRPr="00A77E11">
        <w:t>Abreu, 2022; Silva, 2022</w:t>
      </w:r>
      <w:r w:rsidRPr="00182083">
        <w:t>).</w:t>
      </w:r>
      <w:r>
        <w:t xml:space="preserve"> </w:t>
      </w:r>
    </w:p>
    <w:p w14:paraId="540D2D82" w14:textId="77777777" w:rsidR="00076337" w:rsidRDefault="00076337" w:rsidP="00076337">
      <w:pPr>
        <w:ind w:firstLine="709"/>
      </w:pPr>
    </w:p>
    <w:p w14:paraId="5DE7924F" w14:textId="77777777" w:rsidR="00076337" w:rsidRDefault="00076337" w:rsidP="00076337">
      <w:pPr>
        <w:ind w:firstLine="709"/>
        <w:rPr>
          <w:szCs w:val="24"/>
        </w:rPr>
      </w:pPr>
      <w:r w:rsidRPr="004E29BD">
        <w:rPr>
          <w:szCs w:val="24"/>
        </w:rPr>
        <w:t xml:space="preserve">Em citações indiretas de vários autores e documentos, mencionados simultaneamente, as referências devem ser separadas por ponto e vírgula (;) e, </w:t>
      </w:r>
      <w:r>
        <w:rPr>
          <w:szCs w:val="24"/>
        </w:rPr>
        <w:t xml:space="preserve">apenas </w:t>
      </w:r>
      <w:r w:rsidRPr="004E29BD">
        <w:rPr>
          <w:szCs w:val="24"/>
        </w:rPr>
        <w:t xml:space="preserve">dentro dos parênteses, em ordem alfabética dos sobrenomes dos autores. Exemplo: </w:t>
      </w:r>
      <w:r>
        <w:rPr>
          <w:szCs w:val="24"/>
        </w:rPr>
        <w:t>Informação no texto</w:t>
      </w:r>
      <w:r w:rsidRPr="004E29BD">
        <w:rPr>
          <w:szCs w:val="24"/>
        </w:rPr>
        <w:t xml:space="preserve"> (Rodrigues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2021; Souza; Marques, 2022; Takeda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2023). </w:t>
      </w:r>
    </w:p>
    <w:p w14:paraId="2FCEBBDF" w14:textId="77777777" w:rsidR="00076337" w:rsidRDefault="00076337" w:rsidP="00053C24">
      <w:pPr>
        <w:jc w:val="center"/>
        <w:rPr>
          <w:szCs w:val="24"/>
        </w:rPr>
      </w:pPr>
    </w:p>
    <w:p w14:paraId="5DF0C876" w14:textId="28AB913E" w:rsidR="00702F59" w:rsidRDefault="00C017F7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 w:rsidRPr="004126CB">
        <w:rPr>
          <w:color w:val="111111"/>
          <w:szCs w:val="24"/>
          <w:lang w:eastAsia="pt-BR"/>
        </w:rPr>
        <w:tab/>
      </w:r>
      <w:bookmarkStart w:id="6" w:name="_Hlk74995339"/>
      <w:bookmarkStart w:id="7" w:name="_Hlk74599279"/>
      <w:r w:rsidR="00A81E2C">
        <w:rPr>
          <w:color w:val="111111"/>
          <w:szCs w:val="24"/>
          <w:lang w:eastAsia="pt-BR"/>
        </w:rPr>
        <w:t>Em c</w:t>
      </w:r>
      <w:r w:rsidRPr="004126CB">
        <w:rPr>
          <w:color w:val="111111"/>
          <w:szCs w:val="24"/>
          <w:lang w:eastAsia="pt-BR"/>
        </w:rPr>
        <w:t xml:space="preserve">itações com </w:t>
      </w:r>
      <w:r w:rsidR="004B54FB" w:rsidRPr="004B54FB">
        <w:rPr>
          <w:b/>
          <w:color w:val="111111"/>
          <w:szCs w:val="24"/>
          <w:lang w:eastAsia="pt-BR"/>
        </w:rPr>
        <w:t>dois autores</w:t>
      </w:r>
      <w:r w:rsidRPr="004126CB">
        <w:rPr>
          <w:color w:val="111111"/>
          <w:szCs w:val="24"/>
          <w:lang w:eastAsia="pt-BR"/>
        </w:rPr>
        <w:t xml:space="preserve"> no texto</w:t>
      </w:r>
      <w:r w:rsidR="00A81E2C">
        <w:rPr>
          <w:color w:val="111111"/>
          <w:szCs w:val="24"/>
          <w:lang w:eastAsia="pt-BR"/>
        </w:rPr>
        <w:t>,</w:t>
      </w:r>
      <w:r w:rsidRPr="004126CB">
        <w:rPr>
          <w:color w:val="111111"/>
          <w:szCs w:val="24"/>
          <w:lang w:eastAsia="pt-BR"/>
        </w:rPr>
        <w:t xml:space="preserve"> deve ser utilizado o aditivo “e”</w:t>
      </w:r>
      <w:r w:rsidR="00A81E2C">
        <w:rPr>
          <w:color w:val="111111"/>
          <w:szCs w:val="24"/>
          <w:lang w:eastAsia="pt-BR"/>
        </w:rPr>
        <w:t>,</w:t>
      </w:r>
      <w:r w:rsidR="000D26E0">
        <w:rPr>
          <w:color w:val="111111"/>
          <w:szCs w:val="24"/>
          <w:lang w:eastAsia="pt-BR"/>
        </w:rPr>
        <w:t xml:space="preserve"> </w:t>
      </w:r>
      <w:r w:rsidRPr="004126CB">
        <w:rPr>
          <w:szCs w:val="24"/>
        </w:rPr>
        <w:t>seguido da data entre parênteses;</w:t>
      </w:r>
      <w:r w:rsidRPr="004126CB">
        <w:rPr>
          <w:color w:val="111111"/>
          <w:szCs w:val="24"/>
          <w:lang w:eastAsia="pt-BR"/>
        </w:rPr>
        <w:t xml:space="preserve"> e na citação entre parênteses, </w:t>
      </w:r>
      <w:r w:rsidR="000D26E0">
        <w:rPr>
          <w:color w:val="111111"/>
          <w:szCs w:val="24"/>
          <w:lang w:eastAsia="pt-BR"/>
        </w:rPr>
        <w:t>é necessário</w:t>
      </w:r>
      <w:r w:rsidRPr="004126CB">
        <w:rPr>
          <w:color w:val="111111"/>
          <w:szCs w:val="24"/>
          <w:lang w:eastAsia="pt-BR"/>
        </w:rPr>
        <w:t xml:space="preserve"> utilizar a separação por </w:t>
      </w:r>
      <w:r w:rsidRPr="004126CB">
        <w:rPr>
          <w:szCs w:val="24"/>
        </w:rPr>
        <w:t>“ponto e vírgula” (;)</w:t>
      </w:r>
      <w:r w:rsidR="00A81E2C">
        <w:rPr>
          <w:szCs w:val="24"/>
        </w:rPr>
        <w:t>,</w:t>
      </w:r>
      <w:r w:rsidRPr="004126CB">
        <w:rPr>
          <w:szCs w:val="24"/>
        </w:rPr>
        <w:t xml:space="preserve"> seguido de “vírgula” (,) e a data da publicação.</w:t>
      </w:r>
      <w:r w:rsidR="000362B4">
        <w:rPr>
          <w:szCs w:val="24"/>
        </w:rPr>
        <w:t xml:space="preserve"> </w:t>
      </w:r>
      <w:bookmarkEnd w:id="6"/>
      <w:r w:rsidR="000362B4">
        <w:rPr>
          <w:szCs w:val="24"/>
        </w:rPr>
        <w:t>Seguem exemplos:</w:t>
      </w:r>
      <w:r w:rsidR="00E93B38">
        <w:rPr>
          <w:szCs w:val="24"/>
        </w:rPr>
        <w:t xml:space="preserve">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 CITAÇÃO:</w:t>
      </w:r>
      <w:r w:rsidR="00B164AD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B95932">
        <w:rPr>
          <w:szCs w:val="24"/>
          <w:lang w:eastAsia="pt-BR"/>
        </w:rPr>
        <w:t>Santiago e Lacerda</w:t>
      </w:r>
      <w:r w:rsidR="004869BC" w:rsidRPr="004869BC">
        <w:rPr>
          <w:szCs w:val="24"/>
          <w:lang w:eastAsia="pt-BR"/>
        </w:rPr>
        <w:t xml:space="preserve"> (</w:t>
      </w:r>
      <w:r w:rsidR="00B95932">
        <w:rPr>
          <w:szCs w:val="24"/>
          <w:lang w:eastAsia="pt-BR"/>
        </w:rPr>
        <w:t>2017</w:t>
      </w:r>
      <w:r w:rsidR="004869BC" w:rsidRPr="004869BC">
        <w:rPr>
          <w:szCs w:val="24"/>
          <w:lang w:eastAsia="pt-BR"/>
        </w:rPr>
        <w:t>)</w:t>
      </w:r>
      <w:r w:rsidR="00B164AD">
        <w:rPr>
          <w:szCs w:val="24"/>
          <w:lang w:eastAsia="pt-BR"/>
        </w:rPr>
        <w:t xml:space="preserve"> ou </w:t>
      </w:r>
      <w:r w:rsidR="004869BC" w:rsidRPr="004869BC">
        <w:rPr>
          <w:szCs w:val="24"/>
          <w:lang w:eastAsia="pt-BR"/>
        </w:rPr>
        <w:t>(</w:t>
      </w:r>
      <w:r w:rsidR="00B95932">
        <w:rPr>
          <w:szCs w:val="24"/>
          <w:lang w:eastAsia="pt-BR"/>
        </w:rPr>
        <w:t>S</w:t>
      </w:r>
      <w:r w:rsidR="0011778C">
        <w:rPr>
          <w:szCs w:val="24"/>
          <w:lang w:eastAsia="pt-BR"/>
        </w:rPr>
        <w:t>antiago</w:t>
      </w:r>
      <w:r w:rsidR="004869BC" w:rsidRPr="004869BC">
        <w:rPr>
          <w:szCs w:val="24"/>
          <w:lang w:eastAsia="pt-BR"/>
        </w:rPr>
        <w:t xml:space="preserve">; </w:t>
      </w:r>
      <w:r w:rsidR="00B95932">
        <w:rPr>
          <w:szCs w:val="24"/>
          <w:lang w:eastAsia="pt-BR"/>
        </w:rPr>
        <w:t>L</w:t>
      </w:r>
      <w:r w:rsidR="0011778C">
        <w:rPr>
          <w:szCs w:val="24"/>
          <w:lang w:eastAsia="pt-BR"/>
        </w:rPr>
        <w:t>acerda</w:t>
      </w:r>
      <w:r w:rsidR="004869BC" w:rsidRPr="004869BC">
        <w:rPr>
          <w:szCs w:val="24"/>
          <w:lang w:eastAsia="pt-BR"/>
        </w:rPr>
        <w:t xml:space="preserve">, </w:t>
      </w:r>
      <w:r w:rsidR="00B95932">
        <w:rPr>
          <w:szCs w:val="24"/>
          <w:lang w:eastAsia="pt-BR"/>
        </w:rPr>
        <w:t>2017</w:t>
      </w:r>
      <w:r w:rsidR="004869BC" w:rsidRPr="004869BC">
        <w:rPr>
          <w:szCs w:val="24"/>
          <w:lang w:eastAsia="pt-BR"/>
        </w:rPr>
        <w:t>)</w:t>
      </w:r>
      <w:r w:rsidR="00E93B38">
        <w:rPr>
          <w:szCs w:val="24"/>
          <w:lang w:eastAsia="pt-BR"/>
        </w:rPr>
        <w:t xml:space="preserve"> </w:t>
      </w:r>
      <w:bookmarkEnd w:id="7"/>
      <w:r w:rsidR="00E93B38">
        <w:rPr>
          <w:szCs w:val="24"/>
          <w:lang w:eastAsia="pt-BR"/>
        </w:rPr>
        <w:t xml:space="preserve">e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NAS REFERÊNCIAS:</w:t>
      </w:r>
    </w:p>
    <w:p w14:paraId="79474B9A" w14:textId="1949F4DF" w:rsidR="0078512D" w:rsidRPr="00B046F9" w:rsidRDefault="00B95932" w:rsidP="001C3CAD">
      <w:pPr>
        <w:suppressAutoHyphens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SANTIAGO, F. H.; LACERDA, G. A. </w:t>
      </w:r>
      <w:r>
        <w:t xml:space="preserve">Cinética enzimática da </w:t>
      </w:r>
      <w:proofErr w:type="spellStart"/>
      <w:r>
        <w:t>sacarase</w:t>
      </w:r>
      <w:proofErr w:type="spellEnd"/>
      <w:r>
        <w:t xml:space="preserve">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="005C6E1C" w:rsidRPr="00B046F9">
        <w:rPr>
          <w:b/>
          <w:szCs w:val="24"/>
        </w:rPr>
        <w:t>Anais eletrônicos</w:t>
      </w:r>
      <w:r w:rsidR="001D1663">
        <w:rPr>
          <w:b/>
          <w:szCs w:val="24"/>
        </w:rPr>
        <w:t xml:space="preserve"> </w:t>
      </w:r>
      <w:r w:rsidR="001D1663" w:rsidRPr="004744FD">
        <w:rPr>
          <w:b/>
        </w:rPr>
        <w:t>[</w:t>
      </w:r>
      <w:r w:rsidR="001D1663" w:rsidRPr="004869BC">
        <w:rPr>
          <w:b/>
        </w:rPr>
        <w:t>...]</w:t>
      </w:r>
      <w:r w:rsidR="009527F4">
        <w:rPr>
          <w:szCs w:val="24"/>
        </w:rPr>
        <w:t xml:space="preserve"> </w:t>
      </w:r>
      <w:r>
        <w:rPr>
          <w:szCs w:val="24"/>
        </w:rPr>
        <w:t>Montes Claros</w:t>
      </w:r>
      <w:r w:rsidR="00C017F7" w:rsidRPr="00B046F9">
        <w:rPr>
          <w:szCs w:val="24"/>
        </w:rPr>
        <w:t>:</w:t>
      </w:r>
      <w:r w:rsidR="00B164AD">
        <w:rPr>
          <w:szCs w:val="24"/>
        </w:rPr>
        <w:t xml:space="preserve"> </w:t>
      </w:r>
      <w:r>
        <w:rPr>
          <w:szCs w:val="24"/>
        </w:rPr>
        <w:t>UFMG</w:t>
      </w:r>
      <w:r w:rsidR="00C017F7" w:rsidRPr="00B046F9">
        <w:rPr>
          <w:szCs w:val="24"/>
        </w:rPr>
        <w:t xml:space="preserve">, </w:t>
      </w:r>
      <w:r>
        <w:rPr>
          <w:szCs w:val="24"/>
        </w:rPr>
        <w:t>2017</w:t>
      </w:r>
      <w:r w:rsidR="00C017F7" w:rsidRPr="00B046F9">
        <w:rPr>
          <w:szCs w:val="24"/>
        </w:rPr>
        <w:t>. Disponível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>em:</w:t>
      </w:r>
      <w:r w:rsidR="00CC2308">
        <w:rPr>
          <w:color w:val="990000"/>
          <w:szCs w:val="24"/>
        </w:rPr>
        <w:t xml:space="preserve"> </w:t>
      </w:r>
      <w:hyperlink r:id="rId10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="00C017F7" w:rsidRPr="00B046F9">
        <w:rPr>
          <w:szCs w:val="24"/>
        </w:rPr>
        <w:t>. Acesso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="00C017F7" w:rsidRPr="00B046F9">
        <w:rPr>
          <w:szCs w:val="24"/>
        </w:rPr>
        <w:t>.</w:t>
      </w:r>
    </w:p>
    <w:p w14:paraId="753B0876" w14:textId="77777777" w:rsidR="00420B1C" w:rsidRDefault="00420B1C" w:rsidP="00420B1C"/>
    <w:p w14:paraId="2278EAD0" w14:textId="073563F7" w:rsidR="00E73C18" w:rsidRPr="004744FD" w:rsidRDefault="004126CB" w:rsidP="00C44A31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>
        <w:rPr>
          <w:szCs w:val="24"/>
        </w:rPr>
        <w:tab/>
      </w:r>
      <w:bookmarkStart w:id="8" w:name="_Hlk74997269"/>
      <w:bookmarkStart w:id="9" w:name="_Hlk74599965"/>
      <w:r w:rsidR="00B164AD" w:rsidRPr="00B103E1">
        <w:rPr>
          <w:szCs w:val="24"/>
        </w:rPr>
        <w:t>Para</w:t>
      </w:r>
      <w:r w:rsidR="00B164AD" w:rsidRPr="00B103E1">
        <w:rPr>
          <w:b/>
          <w:szCs w:val="24"/>
        </w:rPr>
        <w:t xml:space="preserve"> a</w:t>
      </w:r>
      <w:r w:rsidR="00C017F7" w:rsidRPr="00B103E1">
        <w:rPr>
          <w:b/>
          <w:szCs w:val="24"/>
        </w:rPr>
        <w:t xml:space="preserve">té </w:t>
      </w:r>
      <w:r w:rsidR="00322441" w:rsidRPr="00B103E1">
        <w:rPr>
          <w:b/>
          <w:szCs w:val="24"/>
        </w:rPr>
        <w:t>três</w:t>
      </w:r>
      <w:r w:rsidR="00C017F7" w:rsidRPr="00B103E1">
        <w:rPr>
          <w:b/>
          <w:szCs w:val="24"/>
        </w:rPr>
        <w:t xml:space="preserve"> autores</w:t>
      </w:r>
      <w:r w:rsidR="00C017F7" w:rsidRPr="004126CB">
        <w:rPr>
          <w:szCs w:val="24"/>
        </w:rPr>
        <w:t>, todos devem ser indicados no texto e nas referências. No texto, devem vir separados por “vírgula” (,) e o aditivo “e” antes do terceiro autor, seguido da data entre parênteses. Citaç</w:t>
      </w:r>
      <w:r w:rsidR="00E65966">
        <w:rPr>
          <w:szCs w:val="24"/>
        </w:rPr>
        <w:t>ões</w:t>
      </w:r>
      <w:r w:rsidR="00C017F7" w:rsidRPr="004126CB">
        <w:rPr>
          <w:szCs w:val="24"/>
        </w:rPr>
        <w:t xml:space="preserve"> entre parênteses deve</w:t>
      </w:r>
      <w:r w:rsidR="00E65966">
        <w:rPr>
          <w:szCs w:val="24"/>
        </w:rPr>
        <w:t>m</w:t>
      </w:r>
      <w:r w:rsidR="00C017F7" w:rsidRPr="004126CB">
        <w:rPr>
          <w:szCs w:val="24"/>
        </w:rPr>
        <w:t xml:space="preserve"> vir separad</w:t>
      </w:r>
      <w:r w:rsidR="009575D3">
        <w:rPr>
          <w:szCs w:val="24"/>
        </w:rPr>
        <w:t>a</w:t>
      </w:r>
      <w:r w:rsidR="00E65966">
        <w:rPr>
          <w:szCs w:val="24"/>
        </w:rPr>
        <w:t>s</w:t>
      </w:r>
      <w:r w:rsidR="00C017F7" w:rsidRPr="004126CB">
        <w:rPr>
          <w:szCs w:val="24"/>
        </w:rPr>
        <w:t xml:space="preserve"> por “ponto e vírgula” (;) seguido de “vírgula” (,) e a data da publicação. </w:t>
      </w:r>
      <w:bookmarkEnd w:id="8"/>
      <w:r w:rsidR="00C017F7" w:rsidRPr="004126CB">
        <w:rPr>
          <w:szCs w:val="24"/>
        </w:rPr>
        <w:t>Vide exemplo:</w:t>
      </w:r>
      <w:r w:rsidR="00E93B38">
        <w:rPr>
          <w:szCs w:val="24"/>
        </w:rPr>
        <w:t xml:space="preserve">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 CITAÇÃO</w:t>
      </w:r>
      <w:bookmarkEnd w:id="9"/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:</w:t>
      </w:r>
      <w:r w:rsidR="00EE69DB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="004869BC" w:rsidRPr="00E32759">
        <w:rPr>
          <w:szCs w:val="24"/>
          <w:shd w:val="clear" w:color="auto" w:fill="FFFFFF"/>
        </w:rPr>
        <w:t>Marulanda</w:t>
      </w:r>
      <w:proofErr w:type="spellEnd"/>
      <w:r w:rsidR="004869BC" w:rsidRPr="00E32759">
        <w:rPr>
          <w:szCs w:val="24"/>
          <w:shd w:val="clear" w:color="auto" w:fill="FFFFFF"/>
        </w:rPr>
        <w:t>, Lopez e Cruz (2018)</w:t>
      </w:r>
      <w:r w:rsidR="00EE69DB">
        <w:rPr>
          <w:szCs w:val="24"/>
          <w:shd w:val="clear" w:color="auto" w:fill="FFFFFF"/>
        </w:rPr>
        <w:t xml:space="preserve"> ou </w:t>
      </w:r>
      <w:r w:rsidR="004869BC" w:rsidRPr="00E32759">
        <w:rPr>
          <w:szCs w:val="24"/>
          <w:shd w:val="clear" w:color="auto" w:fill="FFFFFF"/>
        </w:rPr>
        <w:t>(</w:t>
      </w:r>
      <w:proofErr w:type="spellStart"/>
      <w:r w:rsidR="004869BC" w:rsidRPr="00E32759">
        <w:rPr>
          <w:szCs w:val="24"/>
          <w:shd w:val="clear" w:color="auto" w:fill="FFFFFF"/>
        </w:rPr>
        <w:t>M</w:t>
      </w:r>
      <w:r w:rsidR="006C1173" w:rsidRPr="00E32759">
        <w:rPr>
          <w:szCs w:val="24"/>
          <w:shd w:val="clear" w:color="auto" w:fill="FFFFFF"/>
        </w:rPr>
        <w:t>arulanda</w:t>
      </w:r>
      <w:proofErr w:type="spellEnd"/>
      <w:r w:rsidR="004869BC" w:rsidRPr="00E32759">
        <w:rPr>
          <w:szCs w:val="24"/>
          <w:shd w:val="clear" w:color="auto" w:fill="FFFFFF"/>
        </w:rPr>
        <w:t>; L</w:t>
      </w:r>
      <w:r w:rsidR="006C1173" w:rsidRPr="00E32759">
        <w:rPr>
          <w:szCs w:val="24"/>
          <w:shd w:val="clear" w:color="auto" w:fill="FFFFFF"/>
        </w:rPr>
        <w:t>opez</w:t>
      </w:r>
      <w:r w:rsidR="004869BC" w:rsidRPr="00E32759">
        <w:rPr>
          <w:szCs w:val="24"/>
          <w:shd w:val="clear" w:color="auto" w:fill="FFFFFF"/>
        </w:rPr>
        <w:t>; C</w:t>
      </w:r>
      <w:r w:rsidR="006C1173" w:rsidRPr="00E32759">
        <w:rPr>
          <w:szCs w:val="24"/>
          <w:shd w:val="clear" w:color="auto" w:fill="FFFFFF"/>
        </w:rPr>
        <w:t>ruz</w:t>
      </w:r>
      <w:r w:rsidR="004869BC" w:rsidRPr="00E32759">
        <w:rPr>
          <w:szCs w:val="24"/>
          <w:shd w:val="clear" w:color="auto" w:fill="FFFFFF"/>
        </w:rPr>
        <w:t>, 2018)</w:t>
      </w:r>
      <w:r w:rsidR="00E93B38">
        <w:rPr>
          <w:szCs w:val="24"/>
          <w:shd w:val="clear" w:color="auto" w:fill="FFFFFF"/>
        </w:rPr>
        <w:t xml:space="preserve"> e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NAS REFERÊNCIAS:</w:t>
      </w:r>
    </w:p>
    <w:p w14:paraId="13D4EFCD" w14:textId="77777777" w:rsidR="00E73C18" w:rsidRPr="004744FD" w:rsidRDefault="004869BC" w:rsidP="001C3CAD">
      <w:pPr>
        <w:shd w:val="clear" w:color="auto" w:fill="FFFFFF"/>
        <w:suppressAutoHyphens w:val="0"/>
        <w:spacing w:line="240" w:lineRule="auto"/>
        <w:textAlignment w:val="baseline"/>
        <w:rPr>
          <w:szCs w:val="24"/>
          <w:highlight w:val="yellow"/>
          <w:lang w:eastAsia="pt-BR"/>
        </w:rPr>
      </w:pPr>
      <w:r w:rsidRPr="00E32759">
        <w:rPr>
          <w:szCs w:val="24"/>
          <w:shd w:val="clear" w:color="auto" w:fill="FFFFFF"/>
        </w:rPr>
        <w:t>MARULANDA, C.; LOPEZ, L.; CRUZ, G.</w:t>
      </w:r>
      <w:r w:rsidR="0002155B">
        <w:rPr>
          <w:szCs w:val="24"/>
          <w:shd w:val="clear" w:color="auto" w:fill="FFFFFF"/>
        </w:rPr>
        <w:t xml:space="preserve"> </w:t>
      </w:r>
      <w:r w:rsidRPr="00E32759">
        <w:rPr>
          <w:rStyle w:val="article-title"/>
          <w:bCs/>
          <w:szCs w:val="24"/>
          <w:shd w:val="clear" w:color="auto" w:fill="FFFFFF"/>
        </w:rPr>
        <w:t xml:space="preserve">La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ultura</w:t>
      </w:r>
      <w:r w:rsidR="0002155B">
        <w:rPr>
          <w:rStyle w:val="article-title"/>
          <w:bCs/>
          <w:szCs w:val="24"/>
          <w:shd w:val="clear" w:color="auto" w:fill="FFFFFF"/>
        </w:rPr>
        <w:t xml:space="preserve"> o</w:t>
      </w:r>
      <w:r w:rsidR="0002155B" w:rsidRPr="00E32759">
        <w:rPr>
          <w:rStyle w:val="article-title"/>
          <w:bCs/>
          <w:szCs w:val="24"/>
          <w:shd w:val="clear" w:color="auto" w:fill="FFFFFF"/>
        </w:rPr>
        <w:t>rganizacional</w:t>
      </w:r>
      <w:r w:rsidRPr="00E32759">
        <w:rPr>
          <w:rStyle w:val="article-title"/>
          <w:bCs/>
          <w:szCs w:val="24"/>
          <w:shd w:val="clear" w:color="auto" w:fill="FFFFFF"/>
        </w:rPr>
        <w:t xml:space="preserve">,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f</w:t>
      </w:r>
      <w:r w:rsidR="0002155B" w:rsidRPr="00E32759">
        <w:rPr>
          <w:rStyle w:val="article-title"/>
          <w:bCs/>
          <w:szCs w:val="24"/>
          <w:shd w:val="clear" w:color="auto" w:fill="FFFFFF"/>
        </w:rPr>
        <w:t>actor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lave </w:t>
      </w:r>
      <w:r w:rsidRPr="00E32759">
        <w:rPr>
          <w:rStyle w:val="article-title"/>
          <w:bCs/>
          <w:szCs w:val="24"/>
          <w:shd w:val="clear" w:color="auto" w:fill="FFFFFF"/>
        </w:rPr>
        <w:t xml:space="preserve">para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la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>ransferencia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onocimiento</w:t>
      </w:r>
      <w:proofErr w:type="spellEnd"/>
      <w:r w:rsidR="0002155B">
        <w:rPr>
          <w:rStyle w:val="article-title"/>
          <w:bCs/>
          <w:szCs w:val="24"/>
          <w:shd w:val="clear" w:color="auto" w:fill="FFFFFF"/>
        </w:rPr>
        <w:t xml:space="preserve"> em </w:t>
      </w:r>
      <w:proofErr w:type="spellStart"/>
      <w:r w:rsidR="0002155B" w:rsidRPr="00E32759">
        <w:rPr>
          <w:rStyle w:val="article-title"/>
          <w:bCs/>
          <w:szCs w:val="24"/>
          <w:shd w:val="clear" w:color="auto" w:fill="FFFFFF"/>
        </w:rPr>
        <w:t>los</w:t>
      </w:r>
      <w:proofErr w:type="spellEnd"/>
      <w:r w:rsidR="0002155B">
        <w:rPr>
          <w:rStyle w:val="article-title"/>
          <w:bCs/>
          <w:szCs w:val="24"/>
          <w:shd w:val="clear" w:color="auto" w:fill="FFFFFF"/>
        </w:rPr>
        <w:t xml:space="preserve"> 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entros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i</w:t>
      </w:r>
      <w:r w:rsidR="0002155B" w:rsidRPr="00E32759">
        <w:rPr>
          <w:rStyle w:val="article-title"/>
          <w:bCs/>
          <w:szCs w:val="24"/>
          <w:shd w:val="clear" w:color="auto" w:fill="FFFFFF"/>
        </w:rPr>
        <w:t>nvestigación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del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>riángulo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del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afé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Colombia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. </w:t>
      </w:r>
      <w:proofErr w:type="spellStart"/>
      <w:r w:rsidR="00E73C18" w:rsidRPr="00E32759">
        <w:rPr>
          <w:b/>
          <w:szCs w:val="24"/>
        </w:rPr>
        <w:t>Información</w:t>
      </w:r>
      <w:proofErr w:type="spellEnd"/>
      <w:r w:rsidR="0002155B">
        <w:rPr>
          <w:b/>
          <w:szCs w:val="24"/>
        </w:rPr>
        <w:t xml:space="preserve"> </w:t>
      </w:r>
      <w:r w:rsidR="00E73C18" w:rsidRPr="00E32759">
        <w:rPr>
          <w:b/>
          <w:szCs w:val="24"/>
        </w:rPr>
        <w:t>Tecnológica</w:t>
      </w:r>
      <w:r w:rsidR="00E73C18" w:rsidRPr="00E32759">
        <w:rPr>
          <w:szCs w:val="24"/>
        </w:rPr>
        <w:t xml:space="preserve">, v. 29, </w:t>
      </w:r>
      <w:r w:rsidRPr="00E32759">
        <w:rPr>
          <w:szCs w:val="24"/>
          <w:shd w:val="clear" w:color="auto" w:fill="FFFFFF"/>
        </w:rPr>
        <w:t>n. 6, p. 245-252, 2018.</w:t>
      </w:r>
    </w:p>
    <w:p w14:paraId="6B0054D3" w14:textId="77777777" w:rsidR="007B179A" w:rsidRPr="004744FD" w:rsidRDefault="004869BC" w:rsidP="004C3B32">
      <w:pPr>
        <w:shd w:val="clear" w:color="auto" w:fill="FFFFFF"/>
        <w:suppressAutoHyphens w:val="0"/>
        <w:textAlignment w:val="baseline"/>
        <w:rPr>
          <w:iCs/>
          <w:szCs w:val="24"/>
          <w:bdr w:val="none" w:sz="0" w:space="0" w:color="auto" w:frame="1"/>
          <w:lang w:eastAsia="pt-BR"/>
        </w:rPr>
      </w:pPr>
      <w:r w:rsidRPr="004869BC">
        <w:rPr>
          <w:iCs/>
          <w:szCs w:val="24"/>
          <w:bdr w:val="none" w:sz="0" w:space="0" w:color="auto" w:frame="1"/>
          <w:lang w:eastAsia="pt-BR"/>
        </w:rPr>
        <w:tab/>
      </w:r>
    </w:p>
    <w:p w14:paraId="06C31C31" w14:textId="69859E90" w:rsidR="00702F59" w:rsidRPr="00182083" w:rsidRDefault="001F0341" w:rsidP="00A77E11">
      <w:pPr>
        <w:rPr>
          <w:szCs w:val="24"/>
          <w:shd w:val="clear" w:color="auto" w:fill="FFFFFF"/>
        </w:rPr>
      </w:pPr>
      <w:r>
        <w:rPr>
          <w:iCs/>
          <w:szCs w:val="24"/>
          <w:bdr w:val="none" w:sz="0" w:space="0" w:color="auto" w:frame="1"/>
          <w:lang w:eastAsia="pt-BR"/>
        </w:rPr>
        <w:tab/>
      </w:r>
      <w:r w:rsidR="004869BC" w:rsidRPr="00B103E1">
        <w:rPr>
          <w:b/>
          <w:iCs/>
          <w:szCs w:val="24"/>
          <w:bdr w:val="none" w:sz="0" w:space="0" w:color="auto" w:frame="1"/>
          <w:lang w:eastAsia="pt-BR"/>
        </w:rPr>
        <w:t>A partir de quatro autores</w:t>
      </w:r>
      <w:r w:rsidR="004869BC" w:rsidRPr="00A61E69">
        <w:rPr>
          <w:iCs/>
          <w:szCs w:val="24"/>
          <w:bdr w:val="none" w:sz="0" w:space="0" w:color="auto" w:frame="1"/>
          <w:lang w:eastAsia="pt-BR"/>
        </w:rPr>
        <w:t xml:space="preserve">, </w:t>
      </w:r>
      <w:r w:rsidR="00E93B38" w:rsidRPr="00A61E69">
        <w:rPr>
          <w:szCs w:val="24"/>
          <w:lang w:eastAsia="pt-BR"/>
        </w:rPr>
        <w:t xml:space="preserve">citar </w:t>
      </w:r>
      <w:r w:rsidR="004869BC" w:rsidRPr="00A61E69">
        <w:rPr>
          <w:szCs w:val="24"/>
          <w:lang w:eastAsia="pt-BR"/>
        </w:rPr>
        <w:t>apenas o primeiro autor e os demais</w:t>
      </w:r>
      <w:r w:rsidR="00E93B38" w:rsidRPr="00A61E69">
        <w:rPr>
          <w:szCs w:val="24"/>
          <w:lang w:eastAsia="pt-BR"/>
        </w:rPr>
        <w:t xml:space="preserve"> serão abreviados </w:t>
      </w:r>
      <w:r w:rsidR="004869BC" w:rsidRPr="00A61E69">
        <w:rPr>
          <w:szCs w:val="24"/>
          <w:lang w:eastAsia="pt-BR"/>
        </w:rPr>
        <w:t xml:space="preserve">com a expressão 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>et al. (em itálico</w:t>
      </w:r>
      <w:r w:rsidR="00E93B38" w:rsidRPr="00A61E69">
        <w:rPr>
          <w:i/>
          <w:iCs/>
          <w:szCs w:val="24"/>
          <w:bdr w:val="none" w:sz="0" w:space="0" w:color="auto" w:frame="1"/>
          <w:lang w:eastAsia="pt-BR"/>
        </w:rPr>
        <w:t xml:space="preserve"> e seguida de ponto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 xml:space="preserve">). </w:t>
      </w:r>
      <w:r w:rsidR="004869BC" w:rsidRPr="00A61E69">
        <w:rPr>
          <w:szCs w:val="24"/>
          <w:lang w:eastAsia="pt-BR"/>
        </w:rPr>
        <w:t>Exemplo</w:t>
      </w:r>
      <w:r w:rsidR="00E93B38" w:rsidRPr="00A61E69">
        <w:rPr>
          <w:szCs w:val="24"/>
          <w:lang w:eastAsia="pt-BR"/>
        </w:rPr>
        <w:t>s</w:t>
      </w:r>
      <w:r w:rsidR="004869BC" w:rsidRPr="00A61E69">
        <w:rPr>
          <w:szCs w:val="24"/>
          <w:lang w:eastAsia="pt-BR"/>
        </w:rPr>
        <w:t>:</w:t>
      </w:r>
      <w:r w:rsidR="00E93B38" w:rsidRPr="00A61E69">
        <w:rPr>
          <w:szCs w:val="24"/>
          <w:lang w:eastAsia="pt-BR"/>
        </w:rPr>
        <w:t xml:space="preserve"> </w:t>
      </w:r>
      <w:r w:rsidR="004869BC" w:rsidRPr="00A61E69">
        <w:rPr>
          <w:b/>
          <w:bCs/>
          <w:szCs w:val="24"/>
          <w:bdr w:val="none" w:sz="0" w:space="0" w:color="auto" w:frame="1"/>
          <w:lang w:eastAsia="pt-BR"/>
        </w:rPr>
        <w:t>NA CITAÇÃO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:</w:t>
      </w:r>
      <w:r w:rsidR="00E93B38" w:rsidRPr="00182083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8B180C" w:rsidRPr="00A77E11">
        <w:rPr>
          <w:szCs w:val="24"/>
          <w:lang w:eastAsia="pt-BR"/>
        </w:rPr>
        <w:t xml:space="preserve">Pereira 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et al.</w:t>
      </w:r>
      <w:r w:rsidR="00E93B38" w:rsidRPr="00A77E11">
        <w:rPr>
          <w:i/>
          <w:iCs/>
          <w:szCs w:val="24"/>
          <w:bdr w:val="none" w:sz="0" w:space="0" w:color="auto" w:frame="1"/>
          <w:lang w:eastAsia="pt-BR"/>
        </w:rPr>
        <w:t xml:space="preserve"> </w:t>
      </w:r>
      <w:r w:rsidR="004869BC" w:rsidRPr="00A77E11">
        <w:rPr>
          <w:szCs w:val="24"/>
          <w:lang w:eastAsia="pt-BR"/>
        </w:rPr>
        <w:t>(</w:t>
      </w:r>
      <w:r w:rsidR="008B180C" w:rsidRPr="00A77E11">
        <w:rPr>
          <w:szCs w:val="24"/>
          <w:lang w:eastAsia="pt-BR"/>
        </w:rPr>
        <w:t>2021</w:t>
      </w:r>
      <w:r w:rsidR="004869BC" w:rsidRPr="00A77E11">
        <w:rPr>
          <w:szCs w:val="24"/>
          <w:lang w:eastAsia="pt-BR"/>
        </w:rPr>
        <w:t>)</w:t>
      </w:r>
      <w:r w:rsidR="00E93B38" w:rsidRPr="00A77E11">
        <w:rPr>
          <w:szCs w:val="24"/>
          <w:lang w:eastAsia="pt-BR"/>
        </w:rPr>
        <w:t xml:space="preserve"> ou </w:t>
      </w:r>
      <w:r w:rsidR="004869BC" w:rsidRPr="00A77E11">
        <w:rPr>
          <w:szCs w:val="24"/>
          <w:lang w:eastAsia="pt-BR"/>
        </w:rPr>
        <w:t>(</w:t>
      </w:r>
      <w:r w:rsidR="00985C37" w:rsidRPr="00A77E11">
        <w:rPr>
          <w:szCs w:val="24"/>
          <w:lang w:eastAsia="pt-BR"/>
        </w:rPr>
        <w:t>pereira</w:t>
      </w:r>
      <w:r w:rsidR="008B180C" w:rsidRPr="00A77E11">
        <w:rPr>
          <w:szCs w:val="24"/>
          <w:lang w:eastAsia="pt-BR"/>
        </w:rPr>
        <w:t xml:space="preserve"> 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et al.</w:t>
      </w:r>
      <w:r w:rsidR="004869BC" w:rsidRPr="00A77E11">
        <w:rPr>
          <w:szCs w:val="24"/>
          <w:lang w:eastAsia="pt-BR"/>
        </w:rPr>
        <w:t xml:space="preserve">, </w:t>
      </w:r>
      <w:r w:rsidR="008B180C" w:rsidRPr="00182083">
        <w:rPr>
          <w:szCs w:val="24"/>
          <w:lang w:eastAsia="pt-BR"/>
        </w:rPr>
        <w:t>2021</w:t>
      </w:r>
      <w:r w:rsidR="004869BC" w:rsidRPr="00182083">
        <w:rPr>
          <w:szCs w:val="24"/>
          <w:lang w:eastAsia="pt-BR"/>
        </w:rPr>
        <w:t>)</w:t>
      </w:r>
      <w:r w:rsidR="00E93B38" w:rsidRPr="00182083">
        <w:rPr>
          <w:szCs w:val="24"/>
          <w:lang w:eastAsia="pt-BR"/>
        </w:rPr>
        <w:t xml:space="preserve"> e 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NAS REFERÊNCIAS:</w:t>
      </w:r>
      <w:r w:rsidR="00E93B38" w:rsidRPr="00182083">
        <w:rPr>
          <w:szCs w:val="24"/>
          <w:shd w:val="clear" w:color="auto" w:fill="FFFFFF"/>
        </w:rPr>
        <w:t xml:space="preserve"> </w:t>
      </w:r>
    </w:p>
    <w:p w14:paraId="42745A8F" w14:textId="4592EFA4" w:rsidR="00647615" w:rsidRPr="00A77E11" w:rsidRDefault="008B180C">
      <w:pPr>
        <w:shd w:val="clear" w:color="auto" w:fill="FFFFFF"/>
        <w:suppressAutoHyphens w:val="0"/>
        <w:spacing w:line="240" w:lineRule="auto"/>
        <w:textAlignment w:val="baseline"/>
        <w:rPr>
          <w:szCs w:val="24"/>
          <w:shd w:val="clear" w:color="auto" w:fill="FFFFFF"/>
        </w:rPr>
      </w:pPr>
      <w:r w:rsidRPr="00182083">
        <w:rPr>
          <w:szCs w:val="24"/>
          <w:shd w:val="clear" w:color="auto" w:fill="FFFFFF"/>
        </w:rPr>
        <w:lastRenderedPageBreak/>
        <w:t>PEREIRA, G. S. L.</w:t>
      </w:r>
      <w:r w:rsidR="00E93B38" w:rsidRPr="00182083">
        <w:rPr>
          <w:szCs w:val="24"/>
          <w:shd w:val="clear" w:color="auto" w:fill="FFFFFF"/>
        </w:rPr>
        <w:t xml:space="preserve"> </w:t>
      </w:r>
      <w:r w:rsidR="004869BC" w:rsidRPr="00182083">
        <w:rPr>
          <w:rStyle w:val="nfase"/>
          <w:szCs w:val="24"/>
          <w:bdr w:val="none" w:sz="0" w:space="0" w:color="auto" w:frame="1"/>
          <w:shd w:val="clear" w:color="auto" w:fill="FFFFFF"/>
        </w:rPr>
        <w:t>et al.</w:t>
      </w:r>
      <w:r w:rsidR="00E93B38" w:rsidRPr="00A77E11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</w:rPr>
        <w:t xml:space="preserve"> </w:t>
      </w:r>
      <w:r w:rsidR="00647615" w:rsidRPr="00FE0177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 xml:space="preserve">Proximate, mineral and carotenoid composition of </w:t>
      </w:r>
      <w:proofErr w:type="spellStart"/>
      <w:r w:rsidR="00647615" w:rsidRPr="00FE0177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>coquinho-azedo</w:t>
      </w:r>
      <w:proofErr w:type="spellEnd"/>
      <w:r w:rsidR="00647615" w:rsidRPr="00FE0177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 xml:space="preserve"> flour</w:t>
      </w:r>
      <w:r w:rsidR="00647615" w:rsidRPr="00FE0177">
        <w:rPr>
          <w:szCs w:val="24"/>
          <w:shd w:val="clear" w:color="auto" w:fill="FFFFFF"/>
          <w:lang w:val="en-US"/>
        </w:rPr>
        <w:t xml:space="preserve">.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International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Journal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of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Development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Research</w:t>
      </w:r>
      <w:proofErr w:type="spellEnd"/>
      <w:r w:rsidR="00647615" w:rsidRPr="00182083">
        <w:rPr>
          <w:szCs w:val="24"/>
          <w:shd w:val="clear" w:color="auto" w:fill="FFFFFF"/>
        </w:rPr>
        <w:t>, v. 11, n. 9, p. 49967-49971, 2021</w:t>
      </w:r>
      <w:r w:rsidR="00182083" w:rsidRPr="00A77E11">
        <w:rPr>
          <w:szCs w:val="24"/>
          <w:shd w:val="clear" w:color="auto" w:fill="FFFFFF"/>
        </w:rPr>
        <w:t>.</w:t>
      </w:r>
    </w:p>
    <w:p w14:paraId="27B6894C" w14:textId="77777777" w:rsidR="007B179A" w:rsidRPr="00A61E69" w:rsidRDefault="007B179A" w:rsidP="008B1D24">
      <w:pPr>
        <w:ind w:firstLine="709"/>
        <w:rPr>
          <w:szCs w:val="24"/>
        </w:rPr>
      </w:pPr>
    </w:p>
    <w:p w14:paraId="20BDF39D" w14:textId="1C050E53" w:rsidR="004136EA" w:rsidRDefault="004869BC" w:rsidP="00E93B38">
      <w:pPr>
        <w:ind w:firstLine="709"/>
        <w:rPr>
          <w:szCs w:val="24"/>
        </w:rPr>
      </w:pPr>
      <w:r w:rsidRPr="004869BC">
        <w:rPr>
          <w:szCs w:val="24"/>
        </w:rPr>
        <w:t xml:space="preserve">A seguir serão dados exemplos de </w:t>
      </w:r>
      <w:r w:rsidR="00076337">
        <w:rPr>
          <w:szCs w:val="24"/>
        </w:rPr>
        <w:t xml:space="preserve">como apresentar, ao final do trabalho, as </w:t>
      </w:r>
      <w:r w:rsidRPr="004869BC">
        <w:rPr>
          <w:szCs w:val="24"/>
        </w:rPr>
        <w:t xml:space="preserve">referências </w:t>
      </w:r>
      <w:r w:rsidR="00076337">
        <w:rPr>
          <w:szCs w:val="24"/>
        </w:rPr>
        <w:t xml:space="preserve">utilizadas, </w:t>
      </w:r>
      <w:r w:rsidRPr="004869BC">
        <w:rPr>
          <w:szCs w:val="24"/>
        </w:rPr>
        <w:t>segundo a NBR 6023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(atualizada em 2018):</w:t>
      </w:r>
      <w:r w:rsidR="00E93B38">
        <w:rPr>
          <w:szCs w:val="24"/>
        </w:rPr>
        <w:t xml:space="preserve"> </w:t>
      </w:r>
    </w:p>
    <w:p w14:paraId="7F409046" w14:textId="77777777" w:rsidR="002A2F55" w:rsidRPr="004744FD" w:rsidRDefault="002A2F55" w:rsidP="00E93B38">
      <w:pPr>
        <w:ind w:firstLine="709"/>
        <w:rPr>
          <w:szCs w:val="24"/>
        </w:rPr>
      </w:pPr>
    </w:p>
    <w:p w14:paraId="6A46A7AE" w14:textId="77777777" w:rsidR="00076337" w:rsidRPr="004744FD" w:rsidRDefault="00076337" w:rsidP="00076337">
      <w:pPr>
        <w:rPr>
          <w:b/>
          <w:szCs w:val="24"/>
        </w:rPr>
      </w:pPr>
      <w:r w:rsidRPr="004869BC">
        <w:rPr>
          <w:b/>
          <w:szCs w:val="24"/>
        </w:rPr>
        <w:t>ARTIGO CIENTÍFICO:</w:t>
      </w:r>
    </w:p>
    <w:p w14:paraId="339BACF5" w14:textId="77777777" w:rsidR="00076337" w:rsidRPr="00FE0177" w:rsidRDefault="00076337" w:rsidP="00076337">
      <w:pPr>
        <w:ind w:firstLine="709"/>
        <w:rPr>
          <w:szCs w:val="24"/>
          <w:lang w:val="en-US"/>
        </w:rPr>
      </w:pPr>
      <w:r w:rsidRPr="004869BC">
        <w:rPr>
          <w:szCs w:val="24"/>
        </w:rPr>
        <w:t>Os</w:t>
      </w:r>
      <w:r>
        <w:rPr>
          <w:szCs w:val="24"/>
        </w:rPr>
        <w:t xml:space="preserve"> </w:t>
      </w:r>
      <w:r w:rsidRPr="004744FD">
        <w:rPr>
          <w:szCs w:val="24"/>
        </w:rPr>
        <w:t>elementos</w:t>
      </w:r>
      <w:r>
        <w:rPr>
          <w:szCs w:val="24"/>
        </w:rPr>
        <w:t xml:space="preserve"> </w:t>
      </w:r>
      <w:r w:rsidRPr="004744FD">
        <w:rPr>
          <w:szCs w:val="24"/>
        </w:rPr>
        <w:t>essenciais</w:t>
      </w:r>
      <w:r>
        <w:rPr>
          <w:szCs w:val="24"/>
        </w:rPr>
        <w:t xml:space="preserve"> </w:t>
      </w:r>
      <w:r w:rsidRPr="004744FD">
        <w:rPr>
          <w:szCs w:val="24"/>
        </w:rPr>
        <w:t>são: autor(es), título</w:t>
      </w:r>
      <w:r>
        <w:rPr>
          <w:szCs w:val="24"/>
        </w:rPr>
        <w:t xml:space="preserve"> </w:t>
      </w:r>
      <w:r w:rsidRPr="004744FD">
        <w:rPr>
          <w:szCs w:val="24"/>
        </w:rPr>
        <w:t>do artigo,</w:t>
      </w:r>
      <w:r>
        <w:rPr>
          <w:szCs w:val="24"/>
        </w:rPr>
        <w:t xml:space="preserve"> </w:t>
      </w:r>
      <w:r w:rsidRPr="004744FD">
        <w:rPr>
          <w:szCs w:val="24"/>
        </w:rPr>
        <w:t>título da publicação (destacado e sem abreviação), numeração</w:t>
      </w:r>
      <w:r>
        <w:rPr>
          <w:szCs w:val="24"/>
        </w:rPr>
        <w:t xml:space="preserve"> </w:t>
      </w:r>
      <w:r w:rsidRPr="004744FD">
        <w:rPr>
          <w:szCs w:val="24"/>
        </w:rPr>
        <w:t>correspondente</w:t>
      </w:r>
      <w:r>
        <w:rPr>
          <w:szCs w:val="24"/>
        </w:rPr>
        <w:t xml:space="preserve"> </w:t>
      </w:r>
      <w:r w:rsidRPr="004744FD">
        <w:rPr>
          <w:szCs w:val="24"/>
        </w:rPr>
        <w:t>ao volume,</w:t>
      </w:r>
      <w:r>
        <w:rPr>
          <w:szCs w:val="24"/>
        </w:rPr>
        <w:t xml:space="preserve"> </w:t>
      </w:r>
      <w:r w:rsidRPr="004744FD">
        <w:rPr>
          <w:szCs w:val="24"/>
        </w:rPr>
        <w:t>fascículo</w:t>
      </w:r>
      <w:r>
        <w:rPr>
          <w:szCs w:val="24"/>
        </w:rPr>
        <w:t xml:space="preserve"> </w:t>
      </w:r>
      <w:r w:rsidRPr="004744FD">
        <w:rPr>
          <w:szCs w:val="24"/>
        </w:rPr>
        <w:t>ou</w:t>
      </w:r>
      <w:r>
        <w:rPr>
          <w:szCs w:val="24"/>
        </w:rPr>
        <w:t xml:space="preserve"> </w:t>
      </w:r>
      <w:r w:rsidRPr="004744FD">
        <w:rPr>
          <w:szCs w:val="24"/>
        </w:rPr>
        <w:t>número, paginação</w:t>
      </w:r>
      <w:r>
        <w:rPr>
          <w:szCs w:val="24"/>
        </w:rPr>
        <w:t xml:space="preserve"> </w:t>
      </w:r>
      <w:r w:rsidRPr="004744FD">
        <w:rPr>
          <w:szCs w:val="24"/>
        </w:rPr>
        <w:t>inicial e final, data.</w:t>
      </w:r>
      <w:r w:rsidRPr="004869BC">
        <w:rPr>
          <w:szCs w:val="24"/>
        </w:rPr>
        <w:t xml:space="preserve"> </w:t>
      </w:r>
      <w:r>
        <w:rPr>
          <w:szCs w:val="24"/>
        </w:rPr>
        <w:t>IMPORTANTE: O</w:t>
      </w:r>
      <w:r>
        <w:t xml:space="preserve">s nomes de periódicos devem ser escritos por extenso e em negrito e seguidos de vírgula sem negrito, volume, número, página e ano. </w:t>
      </w:r>
      <w:proofErr w:type="spellStart"/>
      <w:r w:rsidRPr="00FE0177">
        <w:rPr>
          <w:szCs w:val="24"/>
          <w:lang w:val="en-US"/>
        </w:rPr>
        <w:t>Exemplo</w:t>
      </w:r>
      <w:proofErr w:type="spellEnd"/>
      <w:r w:rsidRPr="00FE0177">
        <w:rPr>
          <w:szCs w:val="24"/>
          <w:lang w:val="en-US"/>
        </w:rPr>
        <w:t>:</w:t>
      </w:r>
    </w:p>
    <w:p w14:paraId="7646F84F" w14:textId="77777777" w:rsidR="00076337" w:rsidRPr="004744FD" w:rsidRDefault="00076337" w:rsidP="00076337">
      <w:pPr>
        <w:spacing w:line="240" w:lineRule="auto"/>
        <w:rPr>
          <w:szCs w:val="24"/>
        </w:rPr>
      </w:pPr>
      <w:r w:rsidRPr="00FE0177">
        <w:rPr>
          <w:szCs w:val="24"/>
          <w:lang w:val="en-US"/>
        </w:rPr>
        <w:t xml:space="preserve">PAIVA, C. L. </w:t>
      </w:r>
      <w:r w:rsidRPr="00FE0177">
        <w:rPr>
          <w:i/>
          <w:iCs/>
          <w:szCs w:val="24"/>
          <w:lang w:val="en-US"/>
        </w:rPr>
        <w:t>et al.</w:t>
      </w:r>
      <w:r w:rsidRPr="00FE0177">
        <w:rPr>
          <w:szCs w:val="24"/>
          <w:lang w:val="en-US"/>
        </w:rPr>
        <w:t xml:space="preserve"> Germinated sorghum (</w:t>
      </w:r>
      <w:r w:rsidRPr="00FE0177">
        <w:rPr>
          <w:i/>
          <w:iCs/>
          <w:szCs w:val="24"/>
          <w:lang w:val="en-US"/>
        </w:rPr>
        <w:t xml:space="preserve">Sorghum bicolor </w:t>
      </w:r>
      <w:r w:rsidRPr="00FE0177">
        <w:rPr>
          <w:szCs w:val="24"/>
          <w:lang w:val="en-US"/>
        </w:rPr>
        <w:t xml:space="preserve">L.) and seedlings show expressive contents of putrescine. </w:t>
      </w:r>
      <w:r w:rsidRPr="00D30A34">
        <w:rPr>
          <w:b/>
          <w:bCs/>
          <w:szCs w:val="24"/>
        </w:rPr>
        <w:t xml:space="preserve">LWT - Food Science </w:t>
      </w:r>
      <w:proofErr w:type="spellStart"/>
      <w:r w:rsidRPr="00D30A34">
        <w:rPr>
          <w:b/>
          <w:bCs/>
          <w:szCs w:val="24"/>
        </w:rPr>
        <w:t>and</w:t>
      </w:r>
      <w:proofErr w:type="spellEnd"/>
      <w:r w:rsidRPr="00D30A34">
        <w:rPr>
          <w:b/>
          <w:bCs/>
          <w:szCs w:val="24"/>
        </w:rPr>
        <w:t xml:space="preserve"> Technology</w:t>
      </w:r>
      <w:r w:rsidRPr="00D30A34">
        <w:rPr>
          <w:szCs w:val="24"/>
        </w:rPr>
        <w:t>, v. 161, n. 1, p. 1-8, 2022.</w:t>
      </w:r>
    </w:p>
    <w:p w14:paraId="1BB0EF94" w14:textId="77777777" w:rsidR="00076337" w:rsidRPr="004744FD" w:rsidRDefault="00076337" w:rsidP="00076337">
      <w:pPr>
        <w:rPr>
          <w:b/>
          <w:szCs w:val="24"/>
        </w:rPr>
      </w:pPr>
    </w:p>
    <w:p w14:paraId="3237A10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LIVROS:</w:t>
      </w:r>
    </w:p>
    <w:p w14:paraId="1B2A79D1" w14:textId="77777777" w:rsidR="000362B4" w:rsidRPr="004744FD" w:rsidRDefault="004869BC" w:rsidP="00E93B38">
      <w:pPr>
        <w:ind w:firstLine="709"/>
        <w:rPr>
          <w:szCs w:val="24"/>
        </w:rPr>
      </w:pPr>
      <w:r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</w:t>
      </w:r>
      <w:r w:rsidR="00E93B38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362221" w:rsidRPr="004744FD">
        <w:rPr>
          <w:szCs w:val="24"/>
        </w:rPr>
        <w:t>, edição, local, editora</w:t>
      </w:r>
      <w:r w:rsidR="00E93B38">
        <w:rPr>
          <w:szCs w:val="24"/>
        </w:rPr>
        <w:t>,</w:t>
      </w:r>
      <w:r w:rsidR="00362221" w:rsidRPr="004744FD">
        <w:rPr>
          <w:szCs w:val="24"/>
        </w:rPr>
        <w:t xml:space="preserve"> data de publicação.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 xml:space="preserve">Exemplo: </w:t>
      </w:r>
    </w:p>
    <w:p w14:paraId="7781B648" w14:textId="31005254" w:rsidR="00D8693D" w:rsidRPr="00A77E11" w:rsidRDefault="00D8693D" w:rsidP="00E93B38">
      <w:pPr>
        <w:spacing w:line="240" w:lineRule="auto"/>
        <w:rPr>
          <w:szCs w:val="24"/>
        </w:rPr>
      </w:pPr>
      <w:r w:rsidRPr="00A77E11">
        <w:rPr>
          <w:szCs w:val="24"/>
        </w:rPr>
        <w:t xml:space="preserve">CREMASCO, M. A. </w:t>
      </w:r>
      <w:r w:rsidRPr="00A77E11">
        <w:rPr>
          <w:b/>
          <w:bCs/>
          <w:szCs w:val="24"/>
        </w:rPr>
        <w:t>Fundamentos de transferência de massa</w:t>
      </w:r>
      <w:r w:rsidRPr="00A77E11">
        <w:rPr>
          <w:szCs w:val="24"/>
        </w:rPr>
        <w:t>, 3</w:t>
      </w:r>
      <w:r w:rsidR="00182083" w:rsidRPr="00A77E11">
        <w:rPr>
          <w:szCs w:val="24"/>
        </w:rPr>
        <w:t>.</w:t>
      </w:r>
      <w:r w:rsidRPr="00A77E11">
        <w:rPr>
          <w:szCs w:val="24"/>
        </w:rPr>
        <w:t xml:space="preserve"> ed. São Paulo: </w:t>
      </w:r>
      <w:proofErr w:type="spellStart"/>
      <w:r w:rsidRPr="00A77E11">
        <w:rPr>
          <w:szCs w:val="24"/>
        </w:rPr>
        <w:t>Blucher</w:t>
      </w:r>
      <w:proofErr w:type="spellEnd"/>
      <w:r w:rsidRPr="00A77E11">
        <w:rPr>
          <w:szCs w:val="24"/>
        </w:rPr>
        <w:t>, 201</w:t>
      </w:r>
      <w:r w:rsidR="003D5B51" w:rsidRPr="00A77E11">
        <w:rPr>
          <w:szCs w:val="24"/>
        </w:rPr>
        <w:t>6</w:t>
      </w:r>
      <w:r w:rsidRPr="00A77E11">
        <w:rPr>
          <w:szCs w:val="24"/>
        </w:rPr>
        <w:t xml:space="preserve">, </w:t>
      </w:r>
      <w:r w:rsidR="003D5B51" w:rsidRPr="00A77E11">
        <w:rPr>
          <w:szCs w:val="24"/>
        </w:rPr>
        <w:t>460p.</w:t>
      </w:r>
    </w:p>
    <w:p w14:paraId="7DEA0085" w14:textId="77777777" w:rsidR="00620375" w:rsidRPr="004744FD" w:rsidRDefault="00620375" w:rsidP="00E93B38">
      <w:pPr>
        <w:rPr>
          <w:b/>
          <w:szCs w:val="24"/>
        </w:rPr>
      </w:pPr>
    </w:p>
    <w:p w14:paraId="1522EDF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CAPÍTULO DE LIVRO:</w:t>
      </w:r>
    </w:p>
    <w:p w14:paraId="781116E4" w14:textId="72A32B39" w:rsidR="00362221" w:rsidRPr="004744FD" w:rsidRDefault="00B103E1" w:rsidP="00C44A31">
      <w:pPr>
        <w:rPr>
          <w:szCs w:val="24"/>
        </w:rPr>
      </w:pPr>
      <w:r>
        <w:rPr>
          <w:szCs w:val="24"/>
        </w:rPr>
        <w:tab/>
      </w:r>
      <w:r w:rsidR="004869BC"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 da parte, seguidos da expressão “</w:t>
      </w:r>
      <w:r w:rsidR="00362221" w:rsidRPr="004744FD">
        <w:rPr>
          <w:i/>
          <w:szCs w:val="24"/>
        </w:rPr>
        <w:t>In</w:t>
      </w:r>
      <w:r w:rsidR="00362221" w:rsidRPr="004744FD">
        <w:rPr>
          <w:szCs w:val="24"/>
        </w:rPr>
        <w:t>:”, e da referência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 xml:space="preserve">completa </w:t>
      </w:r>
      <w:r w:rsidR="001D1663" w:rsidRPr="004744FD">
        <w:rPr>
          <w:szCs w:val="24"/>
        </w:rPr>
        <w:t>d</w:t>
      </w:r>
      <w:r w:rsidR="001D1663">
        <w:rPr>
          <w:szCs w:val="24"/>
        </w:rPr>
        <w:t>o livro</w:t>
      </w:r>
      <w:r w:rsidR="00362221" w:rsidRPr="004744FD">
        <w:rPr>
          <w:szCs w:val="24"/>
        </w:rPr>
        <w:t xml:space="preserve"> no todo</w:t>
      </w:r>
      <w:r w:rsidR="00886E7B">
        <w:rPr>
          <w:szCs w:val="24"/>
        </w:rPr>
        <w:t>,</w:t>
      </w:r>
      <w:r w:rsidR="004C3B32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A763F5" w:rsidRPr="004744FD">
        <w:rPr>
          <w:szCs w:val="24"/>
        </w:rPr>
        <w:t xml:space="preserve"> o título</w:t>
      </w:r>
      <w:r w:rsidR="00362221" w:rsidRPr="004744FD">
        <w:rPr>
          <w:szCs w:val="24"/>
        </w:rPr>
        <w:t>. No final da referência, deve-se informar a paginação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outra forma de individualizar a parte referenciada.</w:t>
      </w:r>
      <w:r w:rsidR="00550FAA" w:rsidRPr="00550FAA">
        <w:t xml:space="preserve"> </w:t>
      </w:r>
      <w:r w:rsidR="00550FAA">
        <w:t xml:space="preserve">Apenas o título das obras é escrito em negrito. Subtítulos não devem ser escritos em negrito. </w:t>
      </w:r>
      <w:r w:rsidR="000362B4" w:rsidRPr="004744FD">
        <w:rPr>
          <w:szCs w:val="24"/>
        </w:rPr>
        <w:t>Exemplo:</w:t>
      </w:r>
    </w:p>
    <w:p w14:paraId="7BAEE263" w14:textId="15EC976D" w:rsidR="00960B27" w:rsidRDefault="00960B27" w:rsidP="001C3CAD">
      <w:pPr>
        <w:spacing w:line="240" w:lineRule="auto"/>
        <w:rPr>
          <w:szCs w:val="24"/>
        </w:rPr>
      </w:pPr>
      <w:r w:rsidRPr="00D30A34">
        <w:rPr>
          <w:szCs w:val="24"/>
        </w:rPr>
        <w:t>SILVA, L. F</w:t>
      </w:r>
      <w:r w:rsidR="00D30A34">
        <w:rPr>
          <w:szCs w:val="24"/>
        </w:rPr>
        <w:t>.</w:t>
      </w:r>
      <w:r w:rsidRPr="00D30A34">
        <w:rPr>
          <w:szCs w:val="24"/>
        </w:rPr>
        <w:t xml:space="preserve"> </w:t>
      </w:r>
      <w:r w:rsidRPr="00D30A34">
        <w:rPr>
          <w:i/>
          <w:iCs/>
          <w:szCs w:val="24"/>
        </w:rPr>
        <w:t>et al</w:t>
      </w:r>
      <w:r w:rsidRPr="00A77E11">
        <w:rPr>
          <w:szCs w:val="24"/>
        </w:rPr>
        <w:t xml:space="preserve">. Cap. 8 - Cólica em Equinos. </w:t>
      </w:r>
      <w:r w:rsidRPr="00D30A34">
        <w:rPr>
          <w:i/>
          <w:iCs/>
          <w:szCs w:val="24"/>
        </w:rPr>
        <w:t>In</w:t>
      </w:r>
      <w:r w:rsidRPr="00A77E11">
        <w:rPr>
          <w:szCs w:val="24"/>
        </w:rPr>
        <w:t xml:space="preserve">: </w:t>
      </w:r>
      <w:r w:rsidRPr="00D30A34">
        <w:rPr>
          <w:szCs w:val="24"/>
        </w:rPr>
        <w:t>SILVA-MATOS, R. R. S.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MACHADO, N. A. F.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CORDEIRO, K. V.</w:t>
      </w:r>
      <w:r w:rsidRPr="00A77E11">
        <w:rPr>
          <w:szCs w:val="24"/>
        </w:rPr>
        <w:t xml:space="preserve"> (Org.). </w:t>
      </w:r>
      <w:r w:rsidRPr="00A77E11">
        <w:rPr>
          <w:b/>
          <w:bCs/>
          <w:szCs w:val="24"/>
        </w:rPr>
        <w:t>Sistemas de Produção nas Ciências Agrárias 2</w:t>
      </w:r>
      <w:r w:rsidRPr="00A77E11">
        <w:rPr>
          <w:szCs w:val="24"/>
        </w:rPr>
        <w:t>. Ponta Grossa: Atena, 2021, v. 1, p. 79-100.</w:t>
      </w:r>
      <w:r>
        <w:rPr>
          <w:i/>
          <w:iCs/>
          <w:szCs w:val="24"/>
        </w:rPr>
        <w:t xml:space="preserve"> </w:t>
      </w:r>
    </w:p>
    <w:p w14:paraId="46BC9AEE" w14:textId="77777777" w:rsidR="00620375" w:rsidRPr="004744FD" w:rsidRDefault="00620375" w:rsidP="004136EA">
      <w:pPr>
        <w:rPr>
          <w:b/>
          <w:szCs w:val="24"/>
        </w:rPr>
      </w:pPr>
    </w:p>
    <w:p w14:paraId="57F77266" w14:textId="77777777" w:rsidR="00CF28CC" w:rsidRPr="004744FD" w:rsidRDefault="004869BC" w:rsidP="00CF28CC">
      <w:pPr>
        <w:rPr>
          <w:b/>
        </w:rPr>
      </w:pPr>
      <w:r w:rsidRPr="004869BC">
        <w:rPr>
          <w:b/>
        </w:rPr>
        <w:t>MONOGRAFIAS, TRABALHOS DE CONCLUSÃO DE CURSO, DISSERTAÇÕES, TESES:</w:t>
      </w:r>
    </w:p>
    <w:p w14:paraId="4AEC8ED7" w14:textId="77777777" w:rsidR="00847506" w:rsidRPr="004744FD" w:rsidRDefault="004869BC" w:rsidP="00053C24">
      <w:pPr>
        <w:ind w:firstLine="709"/>
      </w:pPr>
      <w:r w:rsidRPr="004869BC">
        <w:t>Nas</w:t>
      </w:r>
      <w:r w:rsidR="001C3CAD">
        <w:t xml:space="preserve"> </w:t>
      </w:r>
      <w:r w:rsidR="00847506" w:rsidRPr="004744FD">
        <w:t>teses, dissertações</w:t>
      </w:r>
      <w:r w:rsidR="001C3CAD">
        <w:t xml:space="preserve"> </w:t>
      </w:r>
      <w:r w:rsidR="00847506" w:rsidRPr="004744FD">
        <w:t>ou outros trabalhos</w:t>
      </w:r>
      <w:r w:rsidR="001C3CAD">
        <w:t xml:space="preserve"> </w:t>
      </w:r>
      <w:r w:rsidR="00847506" w:rsidRPr="004744FD">
        <w:t>acadêmicos</w:t>
      </w:r>
      <w:r w:rsidR="001C3CAD">
        <w:t xml:space="preserve"> </w:t>
      </w:r>
      <w:r w:rsidR="00847506" w:rsidRPr="004744FD">
        <w:t>devem</w:t>
      </w:r>
      <w:r w:rsidR="001C3CAD">
        <w:t xml:space="preserve"> </w:t>
      </w:r>
      <w:r w:rsidR="00847506" w:rsidRPr="004744FD">
        <w:t>ser</w:t>
      </w:r>
      <w:r w:rsidR="001C3CAD">
        <w:t xml:space="preserve"> </w:t>
      </w:r>
      <w:r w:rsidR="00847506" w:rsidRPr="004744FD">
        <w:t>indicados</w:t>
      </w:r>
      <w:r w:rsidR="001C3CAD">
        <w:t xml:space="preserve"> </w:t>
      </w:r>
      <w:r w:rsidR="00847506" w:rsidRPr="004744FD">
        <w:t xml:space="preserve">em nota o tipo de documento (tese, dissertação, trabalho de conclusão de curso </w:t>
      </w:r>
      <w:r w:rsidR="001C3CAD">
        <w:t>ou outro</w:t>
      </w:r>
      <w:r w:rsidR="00847506" w:rsidRPr="004744FD">
        <w:t>), o grau, a vinculação</w:t>
      </w:r>
      <w:r w:rsidR="001C3CAD">
        <w:t xml:space="preserve"> </w:t>
      </w:r>
      <w:r w:rsidR="00847506" w:rsidRPr="004744FD">
        <w:t>acadêmica, o local e a data da defesa, mencionada</w:t>
      </w:r>
      <w:r w:rsidR="001C3CAD">
        <w:t xml:space="preserve"> </w:t>
      </w:r>
      <w:r w:rsidR="00847506" w:rsidRPr="004744FD">
        <w:t>na</w:t>
      </w:r>
      <w:r w:rsidR="001C3CAD">
        <w:t xml:space="preserve"> </w:t>
      </w:r>
      <w:r w:rsidR="00847506" w:rsidRPr="004744FD">
        <w:t xml:space="preserve">folha de aprovação (se houver). </w:t>
      </w:r>
      <w:r w:rsidR="000362B4" w:rsidRPr="004744FD">
        <w:t>Exemplos:</w:t>
      </w:r>
    </w:p>
    <w:p w14:paraId="4063788C" w14:textId="73E6DD61" w:rsidR="00740C99" w:rsidRDefault="00200BA8" w:rsidP="00740C99">
      <w:pPr>
        <w:spacing w:line="240" w:lineRule="auto"/>
      </w:pPr>
      <w:r w:rsidRPr="00E04CF1">
        <w:t>ABREU</w:t>
      </w:r>
      <w:r w:rsidR="00740C99" w:rsidRPr="00E04CF1">
        <w:t xml:space="preserve">, </w:t>
      </w:r>
      <w:r w:rsidRPr="00E04CF1">
        <w:t>C. D. D.</w:t>
      </w:r>
      <w:r w:rsidR="00740C99" w:rsidRPr="00E04CF1">
        <w:t xml:space="preserve"> </w:t>
      </w:r>
      <w:r w:rsidRPr="00A77E11">
        <w:rPr>
          <w:b/>
          <w:bCs/>
        </w:rPr>
        <w:t>Efeitos da inulina no metabolismo de camundongos</w:t>
      </w:r>
      <w:r w:rsidR="00740C99" w:rsidRPr="00E04CF1">
        <w:t xml:space="preserve">. </w:t>
      </w:r>
      <w:r w:rsidRPr="00E04CF1">
        <w:t>2022</w:t>
      </w:r>
      <w:r w:rsidR="00740C99" w:rsidRPr="00E04CF1">
        <w:t xml:space="preserve">. </w:t>
      </w:r>
      <w:r w:rsidR="00CF1ED8" w:rsidRPr="00A77E11">
        <w:t>63f</w:t>
      </w:r>
      <w:r w:rsidR="00740C99" w:rsidRPr="00E04CF1">
        <w:t xml:space="preserve">. Dissertação (Mestrado em </w:t>
      </w:r>
      <w:r w:rsidRPr="00E04CF1">
        <w:t>Alimentos e Saúde</w:t>
      </w:r>
      <w:r w:rsidR="00740C99" w:rsidRPr="00E04CF1">
        <w:t>)</w:t>
      </w:r>
      <w:r w:rsidR="00CF1ED8" w:rsidRPr="00E04CF1">
        <w:t xml:space="preserve"> - Instituto de Ciências Agrárias, </w:t>
      </w:r>
      <w:r w:rsidR="007D3101" w:rsidRPr="00E04CF1">
        <w:t>Universidade Federal de Minas Gerais</w:t>
      </w:r>
      <w:r w:rsidR="00740C99" w:rsidRPr="00E04CF1">
        <w:t xml:space="preserve">, </w:t>
      </w:r>
      <w:r w:rsidR="007D3101" w:rsidRPr="00E04CF1">
        <w:t>Montes Claros, 2022.</w:t>
      </w:r>
    </w:p>
    <w:p w14:paraId="414B69B8" w14:textId="77777777" w:rsidR="00070FF8" w:rsidRDefault="00070FF8" w:rsidP="00740C99">
      <w:pPr>
        <w:spacing w:line="240" w:lineRule="auto"/>
      </w:pPr>
    </w:p>
    <w:p w14:paraId="3F777663" w14:textId="6E7B040E" w:rsidR="00CF1ED8" w:rsidRDefault="00A702CA" w:rsidP="001C3CAD">
      <w:pPr>
        <w:spacing w:line="240" w:lineRule="auto"/>
      </w:pPr>
      <w:r w:rsidRPr="00070FF8">
        <w:lastRenderedPageBreak/>
        <w:t>SILVA, W. C.</w:t>
      </w:r>
      <w:r w:rsidR="00847506" w:rsidRPr="00070FF8">
        <w:t xml:space="preserve"> </w:t>
      </w:r>
      <w:r w:rsidRPr="00A77E11">
        <w:rPr>
          <w:b/>
          <w:bCs/>
        </w:rPr>
        <w:t xml:space="preserve">Uso de </w:t>
      </w:r>
      <w:proofErr w:type="spellStart"/>
      <w:r w:rsidRPr="00A77E11">
        <w:rPr>
          <w:b/>
          <w:bCs/>
        </w:rPr>
        <w:t>nutracêuticos</w:t>
      </w:r>
      <w:proofErr w:type="spellEnd"/>
      <w:r w:rsidRPr="00A77E11">
        <w:rPr>
          <w:b/>
          <w:bCs/>
        </w:rPr>
        <w:t xml:space="preserve"> na terapêutica da anorexia associada ao câncer:</w:t>
      </w:r>
      <w:r w:rsidRPr="00070FF8">
        <w:t xml:space="preserve"> revisão sistemática de estudos em humanos e em modelos experimentais. </w:t>
      </w:r>
      <w:r w:rsidRPr="00A77E11">
        <w:rPr>
          <w:bCs/>
        </w:rPr>
        <w:t>2022</w:t>
      </w:r>
      <w:r w:rsidR="00847506" w:rsidRPr="00070FF8">
        <w:t xml:space="preserve">. 51f. </w:t>
      </w:r>
      <w:r w:rsidR="00CF1ED8" w:rsidRPr="00A77E11">
        <w:t>- Instituto de Ciências Agrárias, Universidade Federal de Minas Gerais, Montes Claros, 2022.</w:t>
      </w:r>
    </w:p>
    <w:p w14:paraId="4D5E096B" w14:textId="38D020C7" w:rsidR="00620375" w:rsidRDefault="00620375" w:rsidP="00CF1ED8">
      <w:pPr>
        <w:spacing w:line="240" w:lineRule="auto"/>
        <w:rPr>
          <w:b/>
        </w:rPr>
      </w:pPr>
    </w:p>
    <w:p w14:paraId="4EBFD5BE" w14:textId="77777777" w:rsidR="00076337" w:rsidRPr="004744FD" w:rsidRDefault="00076337" w:rsidP="00076337">
      <w:pPr>
        <w:rPr>
          <w:b/>
          <w:szCs w:val="24"/>
        </w:rPr>
      </w:pPr>
      <w:r w:rsidRPr="004869BC">
        <w:rPr>
          <w:b/>
          <w:szCs w:val="24"/>
        </w:rPr>
        <w:t>TRABALHO APRESENTADO EM EVENTO:</w:t>
      </w:r>
    </w:p>
    <w:p w14:paraId="3077A780" w14:textId="77777777" w:rsidR="00076337" w:rsidRPr="004744FD" w:rsidRDefault="00076337" w:rsidP="00076337">
      <w:pPr>
        <w:ind w:firstLine="709"/>
      </w:pPr>
      <w:r w:rsidRPr="004869BC">
        <w:t>Os</w:t>
      </w:r>
      <w:r>
        <w:t xml:space="preserve"> </w:t>
      </w:r>
      <w:r w:rsidRPr="004744FD">
        <w:t>elementos</w:t>
      </w:r>
      <w:r>
        <w:t xml:space="preserve"> </w:t>
      </w:r>
      <w:r w:rsidRPr="004744FD">
        <w:t>essenciais</w:t>
      </w:r>
      <w:r>
        <w:t xml:space="preserve"> </w:t>
      </w:r>
      <w:r w:rsidRPr="004744FD">
        <w:t>são: autor(es), título do trabalho</w:t>
      </w:r>
      <w:r>
        <w:t xml:space="preserve"> </w:t>
      </w:r>
      <w:r w:rsidRPr="004744FD">
        <w:t xml:space="preserve">apresentado, seguido da expressão </w:t>
      </w:r>
      <w:r w:rsidRPr="004744FD">
        <w:rPr>
          <w:i/>
        </w:rPr>
        <w:t>In</w:t>
      </w:r>
      <w:r w:rsidRPr="004744FD">
        <w:t>:, nome do evento</w:t>
      </w:r>
      <w:r>
        <w:t xml:space="preserve"> </w:t>
      </w:r>
      <w:r w:rsidRPr="004744FD">
        <w:t>em</w:t>
      </w:r>
      <w:r>
        <w:t xml:space="preserve"> </w:t>
      </w:r>
      <w:r w:rsidRPr="004744FD">
        <w:t>letras</w:t>
      </w:r>
      <w:r>
        <w:t xml:space="preserve"> </w:t>
      </w:r>
      <w:r w:rsidRPr="004744FD">
        <w:t>maiúsculas, numeração do evento (se houver), ano e local (cidade) de realização, título do documento</w:t>
      </w:r>
      <w:r>
        <w:t xml:space="preserve"> </w:t>
      </w:r>
      <w:r w:rsidRPr="004744FD">
        <w:t>destacado</w:t>
      </w:r>
      <w:r>
        <w:t xml:space="preserve"> </w:t>
      </w:r>
      <w:r w:rsidRPr="004744FD">
        <w:t>(anais, atas, tópico</w:t>
      </w:r>
      <w:r>
        <w:t xml:space="preserve"> </w:t>
      </w:r>
      <w:r w:rsidRPr="004744FD">
        <w:t xml:space="preserve">temático </w:t>
      </w:r>
      <w:r>
        <w:t>ou outro</w:t>
      </w:r>
      <w:r w:rsidRPr="004744FD">
        <w:t>) sucedido de três pontos entre colchetes, local, editora, data de publicação e página</w:t>
      </w:r>
      <w:r>
        <w:t xml:space="preserve"> </w:t>
      </w:r>
      <w:r w:rsidRPr="004744FD">
        <w:t xml:space="preserve">inicial e final da parte referenciada. </w:t>
      </w:r>
      <w:r w:rsidRPr="004869BC">
        <w:t>Exemplo:</w:t>
      </w:r>
    </w:p>
    <w:p w14:paraId="7961AC4B" w14:textId="77777777" w:rsidR="00076337" w:rsidRPr="00B046F9" w:rsidRDefault="00076337" w:rsidP="00076337">
      <w:pPr>
        <w:suppressAutoHyphens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SANTIAGO, F. H.; LACERDA, G. A. </w:t>
      </w:r>
      <w:r>
        <w:t xml:space="preserve">Cinética enzimática da </w:t>
      </w:r>
      <w:proofErr w:type="spellStart"/>
      <w:r>
        <w:t>sacarase</w:t>
      </w:r>
      <w:proofErr w:type="spellEnd"/>
      <w:r>
        <w:t xml:space="preserve">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Pr="00B046F9">
        <w:rPr>
          <w:b/>
          <w:szCs w:val="24"/>
        </w:rPr>
        <w:t>Anais eletrônicos</w:t>
      </w:r>
      <w:r>
        <w:rPr>
          <w:b/>
          <w:szCs w:val="24"/>
        </w:rPr>
        <w:t xml:space="preserve"> </w:t>
      </w:r>
      <w:r w:rsidRPr="004744FD">
        <w:rPr>
          <w:b/>
        </w:rPr>
        <w:t>[</w:t>
      </w:r>
      <w:r w:rsidRPr="004869BC">
        <w:rPr>
          <w:b/>
        </w:rPr>
        <w:t>...]</w:t>
      </w:r>
      <w:r>
        <w:rPr>
          <w:szCs w:val="24"/>
        </w:rPr>
        <w:t xml:space="preserve"> Montes Claros</w:t>
      </w:r>
      <w:r w:rsidRPr="00B046F9">
        <w:rPr>
          <w:szCs w:val="24"/>
        </w:rPr>
        <w:t>:</w:t>
      </w:r>
      <w:r>
        <w:rPr>
          <w:szCs w:val="24"/>
        </w:rPr>
        <w:t xml:space="preserve"> UFMG</w:t>
      </w:r>
      <w:r w:rsidRPr="00B046F9">
        <w:rPr>
          <w:szCs w:val="24"/>
        </w:rPr>
        <w:t xml:space="preserve">, </w:t>
      </w:r>
      <w:r>
        <w:rPr>
          <w:szCs w:val="24"/>
        </w:rPr>
        <w:t>2017</w:t>
      </w:r>
      <w:r w:rsidRPr="00B046F9">
        <w:rPr>
          <w:szCs w:val="24"/>
        </w:rPr>
        <w:t>. Disponível</w:t>
      </w:r>
      <w:r>
        <w:rPr>
          <w:szCs w:val="24"/>
        </w:rPr>
        <w:t xml:space="preserve"> </w:t>
      </w:r>
      <w:r w:rsidRPr="00B046F9">
        <w:rPr>
          <w:szCs w:val="24"/>
        </w:rPr>
        <w:t>em:</w:t>
      </w:r>
      <w:r w:rsidRPr="00B046F9">
        <w:rPr>
          <w:color w:val="990000"/>
          <w:szCs w:val="24"/>
        </w:rPr>
        <w:t> </w:t>
      </w:r>
      <w:hyperlink r:id="rId11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Pr="00B046F9">
        <w:rPr>
          <w:szCs w:val="24"/>
        </w:rPr>
        <w:t>. Acesso</w:t>
      </w:r>
      <w:r>
        <w:rPr>
          <w:szCs w:val="24"/>
        </w:rPr>
        <w:t xml:space="preserve"> </w:t>
      </w:r>
      <w:r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Pr="00B046F9">
        <w:rPr>
          <w:szCs w:val="24"/>
        </w:rPr>
        <w:t>.</w:t>
      </w:r>
    </w:p>
    <w:p w14:paraId="23863235" w14:textId="77777777" w:rsidR="00076337" w:rsidRPr="004744FD" w:rsidRDefault="00076337" w:rsidP="00CF1ED8">
      <w:pPr>
        <w:spacing w:line="240" w:lineRule="auto"/>
        <w:rPr>
          <w:b/>
        </w:rPr>
      </w:pPr>
    </w:p>
    <w:p w14:paraId="2B9C381F" w14:textId="1D7AC3FB" w:rsidR="003329F4" w:rsidRPr="004744FD" w:rsidRDefault="004869BC" w:rsidP="00CF28CC">
      <w:r w:rsidRPr="004869BC">
        <w:rPr>
          <w:b/>
        </w:rPr>
        <w:t>NOTA:</w:t>
      </w:r>
      <w:r w:rsidR="001C3CAD">
        <w:rPr>
          <w:b/>
        </w:rPr>
        <w:t xml:space="preserve"> </w:t>
      </w:r>
      <w:r w:rsidR="002B312C" w:rsidRPr="004744FD">
        <w:t>Quando se tratar de obras</w:t>
      </w:r>
      <w:r w:rsidR="001C3CAD">
        <w:t xml:space="preserve"> </w:t>
      </w:r>
      <w:r w:rsidR="002B312C" w:rsidRPr="004744FD">
        <w:t>consultadas online, também</w:t>
      </w:r>
      <w:r w:rsidR="001C3CAD">
        <w:t xml:space="preserve"> </w:t>
      </w:r>
      <w:r w:rsidR="002B312C" w:rsidRPr="004744FD">
        <w:t>são</w:t>
      </w:r>
      <w:r w:rsidR="001C3CAD">
        <w:t xml:space="preserve"> </w:t>
      </w:r>
      <w:r w:rsidR="002B312C" w:rsidRPr="004744FD">
        <w:t>essenciais as informações</w:t>
      </w:r>
      <w:r w:rsidR="001C3CAD">
        <w:t xml:space="preserve"> </w:t>
      </w:r>
      <w:r w:rsidR="002B312C" w:rsidRPr="004744FD">
        <w:t>sobre o endereço</w:t>
      </w:r>
      <w:r w:rsidR="001C3CAD">
        <w:t xml:space="preserve"> </w:t>
      </w:r>
      <w:r w:rsidR="00620375" w:rsidRPr="004744FD">
        <w:t xml:space="preserve">eletrônico. O registro do endereço eletrônico deve ser precedido da expressão </w:t>
      </w:r>
      <w:r w:rsidR="00212D73" w:rsidRPr="004744FD">
        <w:t>“Disponível</w:t>
      </w:r>
      <w:r w:rsidR="00620375" w:rsidRPr="004744FD">
        <w:t xml:space="preserve"> em:</w:t>
      </w:r>
      <w:r w:rsidR="00212D73" w:rsidRPr="004744FD">
        <w:t xml:space="preserve">” e a data de acesso, precedida da expressão “Acesso em:” </w:t>
      </w:r>
      <w:r w:rsidRPr="004869BC">
        <w:t>Entretanto, de acordo com as norma</w:t>
      </w:r>
      <w:r w:rsidR="00740C99">
        <w:t>s</w:t>
      </w:r>
      <w:r w:rsidRPr="004869BC">
        <w:t xml:space="preserve"> atualizada</w:t>
      </w:r>
      <w:r w:rsidR="00740C99">
        <w:t>s</w:t>
      </w:r>
      <w:r w:rsidRPr="004869BC">
        <w:t xml:space="preserve">, o mesmo </w:t>
      </w:r>
      <w:r w:rsidRPr="007223C2">
        <w:rPr>
          <w:b/>
        </w:rPr>
        <w:t>não será apresentado entre os</w:t>
      </w:r>
      <w:r w:rsidR="001C3CAD" w:rsidRPr="007223C2">
        <w:rPr>
          <w:b/>
        </w:rPr>
        <w:t xml:space="preserve"> </w:t>
      </w:r>
      <w:r w:rsidR="002B312C" w:rsidRPr="007223C2">
        <w:rPr>
          <w:b/>
        </w:rPr>
        <w:t>sinais</w:t>
      </w:r>
      <w:r w:rsidR="00740C99" w:rsidRPr="007223C2">
        <w:rPr>
          <w:b/>
        </w:rPr>
        <w:t xml:space="preserve"> </w:t>
      </w:r>
      <w:r w:rsidR="00620375" w:rsidRPr="007223C2">
        <w:rPr>
          <w:b/>
        </w:rPr>
        <w:t>“</w:t>
      </w:r>
      <w:r w:rsidR="002B312C" w:rsidRPr="007223C2">
        <w:rPr>
          <w:b/>
        </w:rPr>
        <w:t>&lt;</w:t>
      </w:r>
      <w:r w:rsidR="00620375" w:rsidRPr="007223C2">
        <w:rPr>
          <w:b/>
        </w:rPr>
        <w:t>” e “</w:t>
      </w:r>
      <w:r w:rsidR="002B312C" w:rsidRPr="007223C2">
        <w:rPr>
          <w:b/>
        </w:rPr>
        <w:t>&gt;</w:t>
      </w:r>
      <w:r w:rsidR="00620375" w:rsidRPr="007223C2">
        <w:rPr>
          <w:b/>
        </w:rPr>
        <w:t>”</w:t>
      </w:r>
      <w:r w:rsidR="00620375" w:rsidRPr="004744FD">
        <w:t xml:space="preserve"> antes e depois do link para o material. </w:t>
      </w:r>
      <w:r w:rsidRPr="004869BC">
        <w:t>Exemplo:</w:t>
      </w:r>
    </w:p>
    <w:p w14:paraId="2321C678" w14:textId="31B463EB" w:rsidR="002B312C" w:rsidRPr="004744FD" w:rsidRDefault="004869BC" w:rsidP="008B1D24">
      <w:pPr>
        <w:spacing w:line="240" w:lineRule="auto"/>
      </w:pPr>
      <w:r w:rsidRPr="004869BC">
        <w:t xml:space="preserve">ALVES, C. </w:t>
      </w:r>
      <w:r w:rsidRPr="004869BC">
        <w:rPr>
          <w:b/>
        </w:rPr>
        <w:t>Navio</w:t>
      </w:r>
      <w:r w:rsidR="001C3CAD">
        <w:rPr>
          <w:b/>
        </w:rPr>
        <w:t xml:space="preserve"> </w:t>
      </w:r>
      <w:r w:rsidR="005C6E1C" w:rsidRPr="004744FD">
        <w:rPr>
          <w:b/>
        </w:rPr>
        <w:t>negreiro</w:t>
      </w:r>
      <w:r w:rsidR="002B312C" w:rsidRPr="004744FD">
        <w:t xml:space="preserve">. </w:t>
      </w:r>
      <w:r w:rsidR="002B312C" w:rsidRPr="00FE0177">
        <w:t>[</w:t>
      </w:r>
      <w:proofErr w:type="spellStart"/>
      <w:r w:rsidR="002B312C" w:rsidRPr="00FE0177">
        <w:t>S.l</w:t>
      </w:r>
      <w:proofErr w:type="spellEnd"/>
      <w:r w:rsidR="002B312C" w:rsidRPr="00FE0177">
        <w:t xml:space="preserve">.]: Virtual Books, 2000. </w:t>
      </w:r>
      <w:r w:rsidR="002B312C" w:rsidRPr="004744FD">
        <w:t>Disponível</w:t>
      </w:r>
      <w:r w:rsidR="001C3CAD">
        <w:t xml:space="preserve"> </w:t>
      </w:r>
      <w:r w:rsidR="002B312C" w:rsidRPr="004744FD">
        <w:t>em:</w:t>
      </w:r>
      <w:r w:rsidR="001C3CAD">
        <w:t xml:space="preserve"> </w:t>
      </w:r>
      <w:r w:rsidR="002B312C" w:rsidRPr="004744FD">
        <w:t>http://virtualbooks.ter</w:t>
      </w:r>
      <w:r w:rsidR="00E4371A" w:rsidRPr="004744FD">
        <w:t>ra.com.br/freebook/port/Lport2/</w:t>
      </w:r>
      <w:r w:rsidR="002B312C" w:rsidRPr="004744FD">
        <w:t>. Acesso</w:t>
      </w:r>
      <w:r w:rsidR="00225961">
        <w:t xml:space="preserve"> </w:t>
      </w:r>
      <w:r w:rsidR="00B103E1">
        <w:t>em: 10 jan. 202</w:t>
      </w:r>
      <w:r w:rsidR="002B312C" w:rsidRPr="004744FD">
        <w:t>2.</w:t>
      </w:r>
    </w:p>
    <w:p w14:paraId="61C7AED3" w14:textId="77777777" w:rsidR="00E4371A" w:rsidRPr="004744FD" w:rsidRDefault="00E4371A" w:rsidP="008B1D24">
      <w:pPr>
        <w:spacing w:line="240" w:lineRule="auto"/>
      </w:pPr>
    </w:p>
    <w:p w14:paraId="6046738D" w14:textId="338CB110" w:rsidR="00740C99" w:rsidRDefault="004869BC" w:rsidP="00455904">
      <w:pPr>
        <w:ind w:firstLine="709"/>
        <w:rPr>
          <w:bCs/>
          <w:szCs w:val="24"/>
        </w:rPr>
      </w:pPr>
      <w:r w:rsidRPr="004869BC">
        <w:t xml:space="preserve">Para </w:t>
      </w:r>
      <w:r w:rsidRPr="00076337">
        <w:rPr>
          <w:b/>
          <w:bCs/>
        </w:rPr>
        <w:t>abreviações do mês</w:t>
      </w:r>
      <w:r w:rsidR="00E06EC8" w:rsidRPr="00076337">
        <w:rPr>
          <w:b/>
          <w:bCs/>
        </w:rPr>
        <w:t xml:space="preserve"> </w:t>
      </w:r>
      <w:r w:rsidR="00C752BD" w:rsidRPr="00076337">
        <w:rPr>
          <w:b/>
          <w:bCs/>
        </w:rPr>
        <w:t>de acesso</w:t>
      </w:r>
      <w:r w:rsidR="00C752BD" w:rsidRPr="004744FD">
        <w:t>, utilizar:</w:t>
      </w:r>
      <w:r w:rsidR="00225961">
        <w:t xml:space="preserve"> </w:t>
      </w:r>
      <w:r w:rsidR="005C6E1C" w:rsidRPr="004744FD">
        <w:t>jan., fev., mar., abr., maio, jun., jul., ago., set., out., nov., dez.</w:t>
      </w:r>
      <w:r w:rsidR="00225961">
        <w:t xml:space="preserve"> </w:t>
      </w:r>
      <w:r w:rsidR="00740C99">
        <w:t>Outros d</w:t>
      </w:r>
      <w:r w:rsidRPr="004869BC">
        <w:rPr>
          <w:szCs w:val="24"/>
        </w:rPr>
        <w:t>etalhes e</w:t>
      </w:r>
      <w:r w:rsidR="006B2323">
        <w:rPr>
          <w:szCs w:val="24"/>
        </w:rPr>
        <w:t xml:space="preserve"> </w:t>
      </w:r>
      <w:r w:rsidR="00C92C07" w:rsidRPr="004744FD">
        <w:rPr>
          <w:szCs w:val="24"/>
        </w:rPr>
        <w:t>situações</w:t>
      </w:r>
      <w:r w:rsidR="008B1D24" w:rsidRPr="004744FD">
        <w:rPr>
          <w:szCs w:val="24"/>
        </w:rPr>
        <w:t xml:space="preserve"> específic</w:t>
      </w:r>
      <w:r w:rsidR="00C92C07" w:rsidRPr="004744FD">
        <w:rPr>
          <w:szCs w:val="24"/>
        </w:rPr>
        <w:t>a</w:t>
      </w:r>
      <w:r w:rsidR="008B1D24" w:rsidRPr="004744FD">
        <w:rPr>
          <w:szCs w:val="24"/>
        </w:rPr>
        <w:t>s</w:t>
      </w:r>
      <w:r w:rsidRPr="004869BC">
        <w:rPr>
          <w:szCs w:val="24"/>
        </w:rPr>
        <w:t xml:space="preserve"> sobre as referências poderão ser consultadas na Norma </w:t>
      </w:r>
      <w:r w:rsidRPr="004869BC">
        <w:rPr>
          <w:bCs/>
          <w:szCs w:val="24"/>
        </w:rPr>
        <w:t>NBR 6023/2018 da ABNT.</w:t>
      </w:r>
      <w:r w:rsidR="00455904">
        <w:rPr>
          <w:bCs/>
          <w:szCs w:val="24"/>
        </w:rPr>
        <w:t xml:space="preserve"> </w:t>
      </w:r>
    </w:p>
    <w:p w14:paraId="5A37FD50" w14:textId="77777777" w:rsidR="00740C99" w:rsidRDefault="00740C99" w:rsidP="00455904">
      <w:pPr>
        <w:ind w:firstLine="709"/>
        <w:rPr>
          <w:bCs/>
          <w:szCs w:val="24"/>
        </w:rPr>
      </w:pPr>
    </w:p>
    <w:p w14:paraId="0E0BCEFA" w14:textId="22E99D85" w:rsidR="00740C99" w:rsidRDefault="00740C99" w:rsidP="008C7513">
      <w:pPr>
        <w:rPr>
          <w:b/>
          <w:bCs/>
          <w:szCs w:val="24"/>
        </w:rPr>
      </w:pPr>
      <w:r>
        <w:rPr>
          <w:b/>
          <w:bCs/>
          <w:szCs w:val="24"/>
        </w:rPr>
        <w:t>REFERÊNCIAS DE NORMAS ANALÍTICAS OFICIAIS</w:t>
      </w:r>
      <w:r w:rsidR="00D179F1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LEGISLAÇÃO</w:t>
      </w:r>
      <w:r w:rsidR="00D179F1">
        <w:rPr>
          <w:b/>
          <w:bCs/>
          <w:szCs w:val="24"/>
        </w:rPr>
        <w:t xml:space="preserve"> E TABELAS DE COMPOSIÇÃO DE ALIMENTOS:</w:t>
      </w:r>
    </w:p>
    <w:p w14:paraId="2F479ABE" w14:textId="2D339399" w:rsidR="00740C99" w:rsidRPr="00C60B90" w:rsidRDefault="00C60B90" w:rsidP="008C7513">
      <w:pPr>
        <w:ind w:firstLine="709"/>
        <w:rPr>
          <w:color w:val="000000" w:themeColor="text1"/>
          <w:szCs w:val="24"/>
        </w:rPr>
      </w:pPr>
      <w:r w:rsidRPr="008C7513">
        <w:rPr>
          <w:bCs/>
          <w:szCs w:val="24"/>
        </w:rPr>
        <w:t xml:space="preserve">Devem ser escritas conforme os exemplos a seguir: </w:t>
      </w:r>
    </w:p>
    <w:p w14:paraId="760FF5CE" w14:textId="3405BC76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  <w:r w:rsidRPr="00FE0177">
        <w:rPr>
          <w:color w:val="000000" w:themeColor="text1"/>
          <w:szCs w:val="24"/>
          <w:lang w:val="en-US"/>
        </w:rPr>
        <w:t xml:space="preserve">AACC. </w:t>
      </w:r>
      <w:r w:rsidR="006821B1" w:rsidRPr="00331343">
        <w:rPr>
          <w:color w:val="000000" w:themeColor="text1"/>
          <w:szCs w:val="24"/>
          <w:lang w:val="en-US"/>
        </w:rPr>
        <w:t xml:space="preserve">American Association </w:t>
      </w:r>
      <w:r w:rsidR="006821B1">
        <w:rPr>
          <w:color w:val="000000" w:themeColor="text1"/>
          <w:szCs w:val="24"/>
          <w:lang w:val="en-US"/>
        </w:rPr>
        <w:t>o</w:t>
      </w:r>
      <w:r w:rsidR="006821B1" w:rsidRPr="00331343">
        <w:rPr>
          <w:color w:val="000000" w:themeColor="text1"/>
          <w:szCs w:val="24"/>
          <w:lang w:val="en-US"/>
        </w:rPr>
        <w:t>f Cereal Chemists</w:t>
      </w:r>
      <w:r w:rsidRPr="00331343">
        <w:rPr>
          <w:color w:val="000000" w:themeColor="text1"/>
          <w:szCs w:val="24"/>
          <w:lang w:val="en-US"/>
        </w:rPr>
        <w:t xml:space="preserve">. </w:t>
      </w:r>
      <w:r w:rsidRPr="00331343">
        <w:rPr>
          <w:b/>
          <w:color w:val="000000" w:themeColor="text1"/>
          <w:szCs w:val="24"/>
          <w:lang w:val="en-US"/>
        </w:rPr>
        <w:t>Approved</w:t>
      </w:r>
      <w:r w:rsidRPr="00331343">
        <w:rPr>
          <w:b/>
          <w:bCs/>
          <w:color w:val="000000" w:themeColor="text1"/>
          <w:szCs w:val="24"/>
          <w:lang w:val="en-US"/>
        </w:rPr>
        <w:t xml:space="preserve"> Methods of </w:t>
      </w:r>
      <w:r w:rsidR="007575B4">
        <w:rPr>
          <w:b/>
          <w:bCs/>
          <w:color w:val="000000" w:themeColor="text1"/>
          <w:szCs w:val="24"/>
          <w:lang w:val="en-US"/>
        </w:rPr>
        <w:t>Analysis</w:t>
      </w:r>
      <w:r w:rsidRPr="00331343">
        <w:rPr>
          <w:bCs/>
          <w:color w:val="000000" w:themeColor="text1"/>
          <w:szCs w:val="24"/>
          <w:lang w:val="en-US"/>
        </w:rPr>
        <w:t>, 11</w:t>
      </w:r>
      <w:r w:rsidR="007575B4">
        <w:rPr>
          <w:bCs/>
          <w:color w:val="000000" w:themeColor="text1"/>
          <w:szCs w:val="24"/>
          <w:lang w:val="en-US"/>
        </w:rPr>
        <w:t>th</w:t>
      </w:r>
      <w:r w:rsidRPr="00331343">
        <w:rPr>
          <w:bCs/>
          <w:color w:val="000000" w:themeColor="text1"/>
          <w:szCs w:val="24"/>
          <w:lang w:val="en-US"/>
        </w:rPr>
        <w:t xml:space="preserve"> ed. </w:t>
      </w:r>
      <w:r w:rsidRPr="00FE0177">
        <w:rPr>
          <w:bCs/>
          <w:color w:val="000000" w:themeColor="text1"/>
          <w:szCs w:val="24"/>
          <w:lang w:val="en-US"/>
        </w:rPr>
        <w:t>St. Paul</w:t>
      </w:r>
      <w:r w:rsidR="007575B4">
        <w:rPr>
          <w:bCs/>
          <w:color w:val="000000" w:themeColor="text1"/>
          <w:szCs w:val="24"/>
          <w:lang w:val="en-US"/>
        </w:rPr>
        <w:t>, MN, U.S.A.</w:t>
      </w:r>
      <w:r w:rsidRPr="00FE0177">
        <w:rPr>
          <w:bCs/>
          <w:color w:val="000000" w:themeColor="text1"/>
          <w:szCs w:val="24"/>
          <w:lang w:val="en-US"/>
        </w:rPr>
        <w:t xml:space="preserve">: </w:t>
      </w:r>
      <w:r w:rsidRPr="00FE0177">
        <w:rPr>
          <w:szCs w:val="24"/>
          <w:shd w:val="clear" w:color="auto" w:fill="FFFFFF"/>
          <w:lang w:val="en-US"/>
        </w:rPr>
        <w:t>Cereals &amp; Grains Association</w:t>
      </w:r>
      <w:r w:rsidRPr="00FE0177">
        <w:rPr>
          <w:bCs/>
          <w:szCs w:val="24"/>
          <w:lang w:val="en-US"/>
        </w:rPr>
        <w:t xml:space="preserve">, </w:t>
      </w:r>
      <w:r w:rsidRPr="00FE0177">
        <w:rPr>
          <w:bCs/>
          <w:color w:val="000000" w:themeColor="text1"/>
          <w:szCs w:val="24"/>
          <w:lang w:val="en-US"/>
        </w:rPr>
        <w:t xml:space="preserve">1999. </w:t>
      </w:r>
      <w:r w:rsidRPr="00331343">
        <w:rPr>
          <w:bCs/>
          <w:color w:val="000000" w:themeColor="text1"/>
          <w:szCs w:val="24"/>
          <w:lang w:val="en-US"/>
        </w:rPr>
        <w:t>1200p.</w:t>
      </w:r>
    </w:p>
    <w:p w14:paraId="5D55C763" w14:textId="77777777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</w:p>
    <w:p w14:paraId="3ECEFC01" w14:textId="5FB5AA2D" w:rsidR="00740C99" w:rsidRDefault="00740C99" w:rsidP="00740C99">
      <w:pPr>
        <w:spacing w:line="240" w:lineRule="auto"/>
        <w:rPr>
          <w:color w:val="000000" w:themeColor="text1"/>
          <w:szCs w:val="24"/>
        </w:rPr>
      </w:pPr>
      <w:r w:rsidRPr="00D01040">
        <w:rPr>
          <w:color w:val="000000" w:themeColor="text1"/>
          <w:szCs w:val="24"/>
          <w:lang w:val="en-US"/>
        </w:rPr>
        <w:t xml:space="preserve">AOAC. </w:t>
      </w:r>
      <w:r w:rsidR="006821B1" w:rsidRPr="00D01040">
        <w:rPr>
          <w:color w:val="000000" w:themeColor="text1"/>
          <w:szCs w:val="24"/>
          <w:lang w:val="en-US"/>
        </w:rPr>
        <w:t xml:space="preserve">Association </w:t>
      </w:r>
      <w:r w:rsidR="006821B1">
        <w:rPr>
          <w:color w:val="000000" w:themeColor="text1"/>
          <w:szCs w:val="24"/>
          <w:lang w:val="en-US"/>
        </w:rPr>
        <w:t>o</w:t>
      </w:r>
      <w:r w:rsidR="006821B1" w:rsidRPr="00D01040">
        <w:rPr>
          <w:color w:val="000000" w:themeColor="text1"/>
          <w:szCs w:val="24"/>
          <w:lang w:val="en-US"/>
        </w:rPr>
        <w:t>f Official Analytical Chemists</w:t>
      </w:r>
      <w:r w:rsidRPr="00D01040">
        <w:rPr>
          <w:color w:val="000000" w:themeColor="text1"/>
          <w:szCs w:val="24"/>
          <w:lang w:val="en-US"/>
        </w:rPr>
        <w:t xml:space="preserve">. </w:t>
      </w:r>
      <w:r w:rsidRPr="00D01040">
        <w:rPr>
          <w:b/>
          <w:color w:val="000000" w:themeColor="text1"/>
          <w:szCs w:val="24"/>
          <w:lang w:val="en-US"/>
        </w:rPr>
        <w:t>Official Methods of Analysis of AOAC International</w:t>
      </w:r>
      <w:r w:rsidRPr="00D01040">
        <w:rPr>
          <w:color w:val="000000" w:themeColor="text1"/>
          <w:szCs w:val="24"/>
          <w:lang w:val="en-US"/>
        </w:rPr>
        <w:t xml:space="preserve">. </w:t>
      </w:r>
      <w:r>
        <w:rPr>
          <w:color w:val="000000" w:themeColor="text1"/>
          <w:szCs w:val="24"/>
        </w:rPr>
        <w:t>2</w:t>
      </w:r>
      <w:r w:rsidR="00A9186F">
        <w:rPr>
          <w:color w:val="000000" w:themeColor="text1"/>
          <w:szCs w:val="24"/>
        </w:rPr>
        <w:t xml:space="preserve">0 </w:t>
      </w:r>
      <w:proofErr w:type="spellStart"/>
      <w:r w:rsidR="00A9186F">
        <w:rPr>
          <w:color w:val="000000" w:themeColor="text1"/>
          <w:szCs w:val="24"/>
        </w:rPr>
        <w:t>th</w:t>
      </w:r>
      <w:proofErr w:type="spellEnd"/>
      <w:r w:rsidR="00A9186F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ed. </w:t>
      </w:r>
      <w:proofErr w:type="spellStart"/>
      <w:r>
        <w:rPr>
          <w:color w:val="000000" w:themeColor="text1"/>
          <w:szCs w:val="24"/>
        </w:rPr>
        <w:t>Gaithersburg</w:t>
      </w:r>
      <w:proofErr w:type="spellEnd"/>
      <w:r>
        <w:rPr>
          <w:color w:val="000000" w:themeColor="text1"/>
          <w:szCs w:val="24"/>
        </w:rPr>
        <w:t>: AOAC, 201</w:t>
      </w:r>
      <w:r w:rsidR="00A9186F">
        <w:rPr>
          <w:color w:val="000000" w:themeColor="text1"/>
          <w:szCs w:val="24"/>
        </w:rPr>
        <w:t>6</w:t>
      </w:r>
      <w:r>
        <w:rPr>
          <w:color w:val="000000" w:themeColor="text1"/>
          <w:szCs w:val="24"/>
        </w:rPr>
        <w:t>. 3200</w:t>
      </w:r>
      <w:r w:rsidRPr="00280FA4">
        <w:rPr>
          <w:color w:val="000000" w:themeColor="text1"/>
          <w:szCs w:val="24"/>
        </w:rPr>
        <w:t>p.</w:t>
      </w:r>
    </w:p>
    <w:p w14:paraId="25A68071" w14:textId="77777777" w:rsidR="00740C99" w:rsidRPr="00280FA4" w:rsidRDefault="00740C99" w:rsidP="00740C99">
      <w:pPr>
        <w:spacing w:line="240" w:lineRule="auto"/>
        <w:rPr>
          <w:color w:val="000000" w:themeColor="text1"/>
          <w:szCs w:val="24"/>
        </w:rPr>
      </w:pPr>
    </w:p>
    <w:p w14:paraId="2D57D44A" w14:textId="2870E648" w:rsidR="00113142" w:rsidRDefault="00113142" w:rsidP="00D179F1">
      <w:pPr>
        <w:spacing w:line="240" w:lineRule="auto"/>
        <w:rPr>
          <w:color w:val="000000" w:themeColor="text1"/>
          <w:szCs w:val="24"/>
        </w:rPr>
      </w:pPr>
      <w:r w:rsidRPr="00280FA4">
        <w:rPr>
          <w:color w:val="000000" w:themeColor="text1"/>
          <w:szCs w:val="24"/>
        </w:rPr>
        <w:t xml:space="preserve">BRASIL. </w:t>
      </w:r>
      <w:r w:rsidRPr="00280FA4">
        <w:rPr>
          <w:bCs/>
          <w:color w:val="000000" w:themeColor="text1"/>
          <w:szCs w:val="24"/>
        </w:rPr>
        <w:t>RDC nº 360, de 23 de dezembro de 2003</w:t>
      </w:r>
      <w:r w:rsidRPr="00280FA4">
        <w:rPr>
          <w:color w:val="000000" w:themeColor="text1"/>
          <w:szCs w:val="24"/>
        </w:rPr>
        <w:t xml:space="preserve">. </w:t>
      </w:r>
      <w:r w:rsidRPr="00280FA4">
        <w:rPr>
          <w:b/>
          <w:color w:val="000000" w:themeColor="text1"/>
          <w:szCs w:val="24"/>
        </w:rPr>
        <w:t>Diário Oficial [da] República Federativa do Brasil</w:t>
      </w:r>
      <w:r w:rsidRPr="00280FA4">
        <w:rPr>
          <w:color w:val="000000" w:themeColor="text1"/>
          <w:szCs w:val="24"/>
        </w:rPr>
        <w:t>, Poder Executivo, Brasília, DF, 22 dez. 2003. Disponível em: http://bvsms.saude.gov.br/bvs/saudelegis/anvisa/2003/rdc0360_23_12_20</w:t>
      </w:r>
      <w:r>
        <w:rPr>
          <w:color w:val="000000" w:themeColor="text1"/>
          <w:szCs w:val="24"/>
        </w:rPr>
        <w:t xml:space="preserve">03.html. Acesso em: 08 </w:t>
      </w:r>
      <w:r w:rsidR="00076337">
        <w:rPr>
          <w:color w:val="000000" w:themeColor="text1"/>
          <w:szCs w:val="24"/>
        </w:rPr>
        <w:t>mar</w:t>
      </w:r>
      <w:r>
        <w:rPr>
          <w:color w:val="000000" w:themeColor="text1"/>
          <w:szCs w:val="24"/>
        </w:rPr>
        <w:t>. 202</w:t>
      </w:r>
      <w:r w:rsidR="00076337">
        <w:rPr>
          <w:color w:val="000000" w:themeColor="text1"/>
          <w:szCs w:val="24"/>
        </w:rPr>
        <w:t>5</w:t>
      </w:r>
      <w:r w:rsidRPr="00280FA4">
        <w:rPr>
          <w:color w:val="000000" w:themeColor="text1"/>
          <w:szCs w:val="24"/>
        </w:rPr>
        <w:t>.</w:t>
      </w:r>
    </w:p>
    <w:p w14:paraId="0E2F2F5F" w14:textId="77777777" w:rsidR="00113142" w:rsidRPr="00280FA4" w:rsidRDefault="00113142" w:rsidP="00113142">
      <w:pPr>
        <w:spacing w:line="240" w:lineRule="auto"/>
        <w:rPr>
          <w:color w:val="000000" w:themeColor="text1"/>
          <w:szCs w:val="24"/>
        </w:rPr>
      </w:pPr>
    </w:p>
    <w:p w14:paraId="05672A96" w14:textId="5E90E933" w:rsidR="00D179F1" w:rsidRPr="00D50953" w:rsidRDefault="00740C99" w:rsidP="00D179F1">
      <w:pPr>
        <w:spacing w:line="240" w:lineRule="auto"/>
        <w:rPr>
          <w:color w:val="000000" w:themeColor="text1"/>
          <w:szCs w:val="24"/>
        </w:rPr>
      </w:pPr>
      <w:r w:rsidRPr="00D968E5">
        <w:rPr>
          <w:color w:val="000000" w:themeColor="text1"/>
          <w:szCs w:val="24"/>
          <w:shd w:val="clear" w:color="auto" w:fill="FFFFFF"/>
        </w:rPr>
        <w:lastRenderedPageBreak/>
        <w:t>IAL</w:t>
      </w:r>
      <w:r w:rsidR="00076337">
        <w:rPr>
          <w:color w:val="000000" w:themeColor="text1"/>
          <w:szCs w:val="24"/>
          <w:shd w:val="clear" w:color="auto" w:fill="FFFFFF"/>
        </w:rPr>
        <w:t xml:space="preserve">. </w:t>
      </w:r>
      <w:r w:rsidR="006821B1" w:rsidRPr="00D968E5">
        <w:rPr>
          <w:color w:val="000000" w:themeColor="text1"/>
          <w:szCs w:val="24"/>
          <w:shd w:val="clear" w:color="auto" w:fill="FFFFFF"/>
        </w:rPr>
        <w:t>Instituto Adolfo Lutz</w:t>
      </w:r>
      <w:r w:rsidRPr="00D968E5">
        <w:rPr>
          <w:color w:val="000000" w:themeColor="text1"/>
          <w:szCs w:val="24"/>
          <w:shd w:val="clear" w:color="auto" w:fill="FFFFFF"/>
        </w:rPr>
        <w:t xml:space="preserve">. </w:t>
      </w:r>
      <w:r w:rsidRPr="00D968E5">
        <w:rPr>
          <w:b/>
          <w:color w:val="000000" w:themeColor="text1"/>
          <w:szCs w:val="24"/>
        </w:rPr>
        <w:t xml:space="preserve">Normas analíticas do Instituto Adolfo Lutz: </w:t>
      </w:r>
      <w:r w:rsidRPr="00D968E5">
        <w:rPr>
          <w:color w:val="000000" w:themeColor="text1"/>
          <w:szCs w:val="24"/>
          <w:shd w:val="clear" w:color="auto" w:fill="FFFFFF"/>
        </w:rPr>
        <w:t>Métodos físico-químicos para análise de alimentos. 4 ed. Digital. São Paulo: Instituto Adolfo</w:t>
      </w:r>
      <w:r w:rsidRPr="00D968E5">
        <w:rPr>
          <w:b/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Lutz, 2008. 102</w:t>
      </w:r>
      <w:r w:rsidRPr="00D968E5">
        <w:rPr>
          <w:color w:val="000000" w:themeColor="text1"/>
          <w:szCs w:val="24"/>
          <w:shd w:val="clear" w:color="auto" w:fill="FFFFFF"/>
        </w:rPr>
        <w:t>0</w:t>
      </w:r>
      <w:r>
        <w:rPr>
          <w:color w:val="000000" w:themeColor="text1"/>
          <w:szCs w:val="24"/>
          <w:shd w:val="clear" w:color="auto" w:fill="FFFFFF"/>
        </w:rPr>
        <w:t>p</w:t>
      </w:r>
      <w:r w:rsidRPr="00D968E5">
        <w:rPr>
          <w:color w:val="000000" w:themeColor="text1"/>
          <w:szCs w:val="24"/>
          <w:shd w:val="clear" w:color="auto" w:fill="FFFFFF"/>
        </w:rPr>
        <w:t>.</w:t>
      </w:r>
      <w:r w:rsidR="00D179F1">
        <w:rPr>
          <w:color w:val="000000" w:themeColor="text1"/>
          <w:szCs w:val="24"/>
          <w:shd w:val="clear" w:color="auto" w:fill="FFFFFF"/>
        </w:rPr>
        <w:t xml:space="preserve"> </w:t>
      </w:r>
      <w:r w:rsidR="00D179F1" w:rsidRPr="00280FA4">
        <w:rPr>
          <w:color w:val="000000" w:themeColor="text1"/>
          <w:szCs w:val="24"/>
        </w:rPr>
        <w:t xml:space="preserve">Disponível em: </w:t>
      </w:r>
      <w:r w:rsidR="00D179F1" w:rsidRPr="00D179F1">
        <w:rPr>
          <w:color w:val="000000" w:themeColor="text1"/>
          <w:szCs w:val="24"/>
          <w:shd w:val="clear" w:color="auto" w:fill="FFFFFF"/>
        </w:rPr>
        <w:t>https://www.ial.sp.gov.br/ial/publicacoes/livros/metodos-fisico-quimicos-para-</w:t>
      </w:r>
      <w:r w:rsidR="00D179F1" w:rsidRPr="00D50953">
        <w:rPr>
          <w:color w:val="000000" w:themeColor="text1"/>
          <w:szCs w:val="24"/>
          <w:shd w:val="clear" w:color="auto" w:fill="FFFFFF"/>
        </w:rPr>
        <w:t xml:space="preserve">analise-de-alimentos. </w:t>
      </w:r>
      <w:r w:rsidR="00D179F1" w:rsidRPr="00D50953">
        <w:rPr>
          <w:color w:val="000000" w:themeColor="text1"/>
          <w:szCs w:val="24"/>
        </w:rPr>
        <w:t>Acesso em: 08 mar. 2025.</w:t>
      </w:r>
    </w:p>
    <w:p w14:paraId="693D3D12" w14:textId="77777777" w:rsidR="00D179F1" w:rsidRPr="00D50953" w:rsidRDefault="00D179F1" w:rsidP="00D179F1">
      <w:pPr>
        <w:spacing w:line="240" w:lineRule="auto"/>
        <w:rPr>
          <w:color w:val="000000" w:themeColor="text1"/>
          <w:szCs w:val="24"/>
          <w:shd w:val="clear" w:color="auto" w:fill="FFFFFF"/>
        </w:rPr>
      </w:pPr>
    </w:p>
    <w:p w14:paraId="143DCBB7" w14:textId="1BF5A0D3" w:rsidR="00076337" w:rsidRPr="00D50953" w:rsidRDefault="00D179F1" w:rsidP="00D179F1">
      <w:pPr>
        <w:shd w:val="clear" w:color="auto" w:fill="FFFFFF"/>
        <w:suppressAutoHyphens w:val="0"/>
        <w:spacing w:line="240" w:lineRule="auto"/>
        <w:rPr>
          <w:szCs w:val="24"/>
          <w:lang w:eastAsia="pt-BR"/>
        </w:rPr>
      </w:pPr>
      <w:r w:rsidRPr="00D50953">
        <w:rPr>
          <w:szCs w:val="24"/>
          <w:shd w:val="clear" w:color="auto" w:fill="FFFFFF"/>
        </w:rPr>
        <w:t xml:space="preserve">UNICAMP. </w:t>
      </w:r>
      <w:r w:rsidR="00076337" w:rsidRPr="00D50953">
        <w:rPr>
          <w:b/>
          <w:bCs/>
          <w:szCs w:val="24"/>
          <w:shd w:val="clear" w:color="auto" w:fill="FFFFFF"/>
        </w:rPr>
        <w:t>TACO</w:t>
      </w:r>
      <w:r w:rsidR="00076337" w:rsidRPr="00D50953">
        <w:rPr>
          <w:szCs w:val="24"/>
          <w:shd w:val="clear" w:color="auto" w:fill="FFFFFF"/>
        </w:rPr>
        <w:t xml:space="preserve"> - </w:t>
      </w:r>
      <w:r w:rsidR="00076337" w:rsidRPr="00D50953">
        <w:rPr>
          <w:szCs w:val="24"/>
          <w:lang w:eastAsia="pt-BR"/>
        </w:rPr>
        <w:t>Tabela Brasileira de Composição de Alimentos. 4. ed.</w:t>
      </w:r>
      <w:r w:rsidR="00D50953" w:rsidRPr="00D50953">
        <w:rPr>
          <w:szCs w:val="24"/>
          <w:lang w:eastAsia="pt-BR"/>
        </w:rPr>
        <w:t xml:space="preserve"> </w:t>
      </w:r>
      <w:r w:rsidR="00076337" w:rsidRPr="00D50953">
        <w:rPr>
          <w:szCs w:val="24"/>
          <w:lang w:eastAsia="pt-BR"/>
        </w:rPr>
        <w:t>rev.</w:t>
      </w:r>
      <w:r w:rsidR="009D3869" w:rsidRPr="00D50953">
        <w:rPr>
          <w:szCs w:val="24"/>
          <w:lang w:eastAsia="pt-BR"/>
        </w:rPr>
        <w:t xml:space="preserve"> </w:t>
      </w:r>
      <w:r w:rsidR="00076337" w:rsidRPr="00D50953">
        <w:rPr>
          <w:szCs w:val="24"/>
          <w:lang w:eastAsia="pt-BR"/>
        </w:rPr>
        <w:t xml:space="preserve">e </w:t>
      </w:r>
      <w:proofErr w:type="spellStart"/>
      <w:r w:rsidR="00076337" w:rsidRPr="00D50953">
        <w:rPr>
          <w:szCs w:val="24"/>
          <w:lang w:eastAsia="pt-BR"/>
        </w:rPr>
        <w:t>ampl</w:t>
      </w:r>
      <w:proofErr w:type="spellEnd"/>
      <w:r w:rsidR="00076337" w:rsidRPr="00D50953">
        <w:rPr>
          <w:szCs w:val="24"/>
          <w:lang w:eastAsia="pt-BR"/>
        </w:rPr>
        <w:t>.</w:t>
      </w:r>
      <w:r w:rsidR="009D3869" w:rsidRPr="00D50953">
        <w:rPr>
          <w:szCs w:val="24"/>
          <w:lang w:eastAsia="pt-BR"/>
        </w:rPr>
        <w:t xml:space="preserve"> </w:t>
      </w:r>
      <w:r w:rsidR="00076337" w:rsidRPr="00D50953">
        <w:rPr>
          <w:szCs w:val="24"/>
          <w:lang w:eastAsia="pt-BR"/>
        </w:rPr>
        <w:t>Campinas: NEPA- UNICAMP, 2011.</w:t>
      </w:r>
      <w:r w:rsidRPr="00D50953">
        <w:rPr>
          <w:szCs w:val="24"/>
          <w:lang w:eastAsia="pt-BR"/>
        </w:rPr>
        <w:t xml:space="preserve"> Disponível em: https://nepa.unicamp.br/. Acesso em: 08 mar. 2025. </w:t>
      </w:r>
    </w:p>
    <w:p w14:paraId="79503361" w14:textId="77777777" w:rsidR="00D179F1" w:rsidRPr="00D50953" w:rsidRDefault="00D179F1" w:rsidP="00D179F1">
      <w:pPr>
        <w:shd w:val="clear" w:color="auto" w:fill="FFFFFF"/>
        <w:suppressAutoHyphens w:val="0"/>
        <w:spacing w:line="240" w:lineRule="auto"/>
        <w:rPr>
          <w:szCs w:val="24"/>
          <w:lang w:eastAsia="pt-BR"/>
        </w:rPr>
      </w:pPr>
    </w:p>
    <w:p w14:paraId="7F6B4F6B" w14:textId="372D7FE0" w:rsidR="00D50953" w:rsidRPr="00D50953" w:rsidRDefault="00D179F1" w:rsidP="00D50953">
      <w:pPr>
        <w:shd w:val="clear" w:color="auto" w:fill="FFFFFF"/>
        <w:suppressAutoHyphens w:val="0"/>
        <w:spacing w:line="240" w:lineRule="auto"/>
        <w:rPr>
          <w:szCs w:val="24"/>
          <w:lang w:eastAsia="pt-BR"/>
        </w:rPr>
      </w:pPr>
      <w:r w:rsidRPr="00D50953">
        <w:rPr>
          <w:szCs w:val="24"/>
          <w:shd w:val="clear" w:color="auto" w:fill="FFFFFF"/>
        </w:rPr>
        <w:t xml:space="preserve">USP. </w:t>
      </w:r>
      <w:r w:rsidRPr="00D50953">
        <w:rPr>
          <w:b/>
          <w:bCs/>
          <w:szCs w:val="24"/>
          <w:shd w:val="clear" w:color="auto" w:fill="FFFFFF"/>
        </w:rPr>
        <w:t>TBCA</w:t>
      </w:r>
      <w:r w:rsidRPr="00D50953">
        <w:rPr>
          <w:szCs w:val="24"/>
          <w:shd w:val="clear" w:color="auto" w:fill="FFFFFF"/>
        </w:rPr>
        <w:t xml:space="preserve"> – Tabela Brasileira de Composição de Alimentos. </w:t>
      </w:r>
      <w:r w:rsidR="00D50953">
        <w:rPr>
          <w:szCs w:val="24"/>
          <w:shd w:val="clear" w:color="auto" w:fill="FFFFFF"/>
        </w:rPr>
        <w:t xml:space="preserve">Versão </w:t>
      </w:r>
      <w:r w:rsidR="00D50953" w:rsidRPr="00D50953">
        <w:rPr>
          <w:szCs w:val="24"/>
          <w:shd w:val="clear" w:color="auto" w:fill="FFFFFF"/>
        </w:rPr>
        <w:t>7.2.</w:t>
      </w:r>
      <w:r w:rsidRPr="00D50953">
        <w:rPr>
          <w:szCs w:val="24"/>
          <w:shd w:val="clear" w:color="auto" w:fill="FFFFFF"/>
        </w:rPr>
        <w:t xml:space="preserve"> São Paulo: Universidade de São Paulo (USP) - Food </w:t>
      </w:r>
      <w:proofErr w:type="spellStart"/>
      <w:r w:rsidRPr="00D50953">
        <w:rPr>
          <w:szCs w:val="24"/>
          <w:shd w:val="clear" w:color="auto" w:fill="FFFFFF"/>
        </w:rPr>
        <w:t>Research</w:t>
      </w:r>
      <w:proofErr w:type="spellEnd"/>
      <w:r w:rsidRPr="00D50953">
        <w:rPr>
          <w:szCs w:val="24"/>
          <w:shd w:val="clear" w:color="auto" w:fill="FFFFFF"/>
        </w:rPr>
        <w:t xml:space="preserve"> Center (</w:t>
      </w:r>
      <w:proofErr w:type="spellStart"/>
      <w:r w:rsidRPr="00D50953">
        <w:rPr>
          <w:szCs w:val="24"/>
          <w:shd w:val="clear" w:color="auto" w:fill="FFFFFF"/>
        </w:rPr>
        <w:t>FoRC</w:t>
      </w:r>
      <w:proofErr w:type="spellEnd"/>
      <w:r w:rsidRPr="00D50953">
        <w:rPr>
          <w:szCs w:val="24"/>
          <w:shd w:val="clear" w:color="auto" w:fill="FFFFFF"/>
        </w:rPr>
        <w:t>), 202</w:t>
      </w:r>
      <w:r w:rsidR="00D50953" w:rsidRPr="00D50953">
        <w:rPr>
          <w:szCs w:val="24"/>
          <w:shd w:val="clear" w:color="auto" w:fill="FFFFFF"/>
        </w:rPr>
        <w:t>3</w:t>
      </w:r>
      <w:r w:rsidRPr="00D50953">
        <w:rPr>
          <w:szCs w:val="24"/>
          <w:shd w:val="clear" w:color="auto" w:fill="FFFFFF"/>
        </w:rPr>
        <w:t xml:space="preserve">. </w:t>
      </w:r>
      <w:r w:rsidRPr="00D50953">
        <w:rPr>
          <w:color w:val="000000" w:themeColor="text1"/>
          <w:szCs w:val="24"/>
        </w:rPr>
        <w:t>Disponível em:</w:t>
      </w:r>
      <w:r w:rsidR="00D50953" w:rsidRPr="00D50953">
        <w:rPr>
          <w:color w:val="000000" w:themeColor="text1"/>
          <w:szCs w:val="24"/>
        </w:rPr>
        <w:t xml:space="preserve"> </w:t>
      </w:r>
      <w:r w:rsidR="00D50953" w:rsidRPr="00D50953">
        <w:rPr>
          <w:szCs w:val="24"/>
          <w:shd w:val="clear" w:color="auto" w:fill="FFFFFF"/>
        </w:rPr>
        <w:t>http://www.fcf.usp.br/tbca</w:t>
      </w:r>
      <w:r w:rsidR="00D50953" w:rsidRPr="00D50953">
        <w:rPr>
          <w:color w:val="2C2C2C"/>
          <w:szCs w:val="24"/>
          <w:shd w:val="clear" w:color="auto" w:fill="FFFFFF"/>
        </w:rPr>
        <w:t xml:space="preserve">. </w:t>
      </w:r>
      <w:r w:rsidR="00D50953" w:rsidRPr="00D50953">
        <w:rPr>
          <w:szCs w:val="24"/>
          <w:lang w:eastAsia="pt-BR"/>
        </w:rPr>
        <w:t xml:space="preserve">Acesso em: 08 mar. 2025. </w:t>
      </w:r>
    </w:p>
    <w:p w14:paraId="44A8CF0D" w14:textId="52D2A5E5" w:rsidR="00076337" w:rsidRPr="00D179F1" w:rsidRDefault="00076337" w:rsidP="00D179F1">
      <w:pPr>
        <w:spacing w:line="240" w:lineRule="auto"/>
        <w:rPr>
          <w:szCs w:val="24"/>
          <w:shd w:val="clear" w:color="auto" w:fill="FFFFFF"/>
        </w:rPr>
      </w:pPr>
    </w:p>
    <w:p w14:paraId="17DE5C83" w14:textId="77777777" w:rsidR="005E4952" w:rsidRDefault="005E4952" w:rsidP="00455904">
      <w:pPr>
        <w:ind w:firstLine="709"/>
        <w:rPr>
          <w:b/>
          <w:bCs/>
          <w:szCs w:val="24"/>
        </w:rPr>
      </w:pPr>
    </w:p>
    <w:p w14:paraId="276CD238" w14:textId="4D5A1C19" w:rsidR="00A0479E" w:rsidRDefault="00455904" w:rsidP="00455904">
      <w:pPr>
        <w:ind w:firstLine="709"/>
        <w:rPr>
          <w:b/>
          <w:bCs/>
          <w:szCs w:val="24"/>
        </w:rPr>
      </w:pPr>
      <w:r w:rsidRPr="006654E8">
        <w:rPr>
          <w:b/>
          <w:bCs/>
          <w:szCs w:val="24"/>
        </w:rPr>
        <w:t xml:space="preserve">A comissão científica não se responsabiliza a dirimir dúvidas sobre formatação do texto, normalização de citações e referências. </w:t>
      </w:r>
    </w:p>
    <w:p w14:paraId="038BFE60" w14:textId="7365BD91" w:rsidR="005A0374" w:rsidRDefault="005A0374">
      <w:pPr>
        <w:suppressAutoHyphens w:val="0"/>
        <w:spacing w:after="200"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75182C8C" w14:textId="129DE583" w:rsidR="005A0374" w:rsidRDefault="005A0374" w:rsidP="005A0374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Página reservada para as considerações dos autores, a serem realizadas após a avaliação dos trabalhos.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0374" w14:paraId="27A5BC0E" w14:textId="77777777" w:rsidTr="005A0374">
        <w:tc>
          <w:tcPr>
            <w:tcW w:w="9628" w:type="dxa"/>
          </w:tcPr>
          <w:p w14:paraId="09CD64EE" w14:textId="21DFCDF9" w:rsidR="005A0374" w:rsidRPr="00660977" w:rsidRDefault="005A0374" w:rsidP="005A0374">
            <w:pPr>
              <w:jc w:val="center"/>
              <w:rPr>
                <w:b/>
                <w:bCs/>
                <w:szCs w:val="24"/>
              </w:rPr>
            </w:pPr>
            <w:r w:rsidRPr="00660977">
              <w:rPr>
                <w:b/>
                <w:bCs/>
                <w:szCs w:val="24"/>
              </w:rPr>
              <w:t>JUSTIFICATIVAS</w:t>
            </w:r>
          </w:p>
        </w:tc>
      </w:tr>
      <w:tr w:rsidR="005A0374" w14:paraId="559C6A4F" w14:textId="77777777" w:rsidTr="005A0374">
        <w:tc>
          <w:tcPr>
            <w:tcW w:w="9628" w:type="dxa"/>
          </w:tcPr>
          <w:p w14:paraId="700F297F" w14:textId="660AB993" w:rsidR="005A0374" w:rsidRPr="005A0374" w:rsidRDefault="00660977" w:rsidP="005A0374">
            <w:pPr>
              <w:rPr>
                <w:szCs w:val="24"/>
              </w:rPr>
            </w:pPr>
            <w:r>
              <w:rPr>
                <w:szCs w:val="24"/>
              </w:rPr>
              <w:t xml:space="preserve">Resposta ao revisor </w:t>
            </w:r>
            <w:r w:rsidR="005A0374" w:rsidRPr="005A0374">
              <w:rPr>
                <w:szCs w:val="24"/>
              </w:rPr>
              <w:t>1</w:t>
            </w:r>
          </w:p>
          <w:p w14:paraId="390D1D89" w14:textId="77777777" w:rsidR="005A0374" w:rsidRPr="005A0374" w:rsidRDefault="005A0374" w:rsidP="005A0374">
            <w:pPr>
              <w:rPr>
                <w:szCs w:val="24"/>
              </w:rPr>
            </w:pPr>
          </w:p>
          <w:p w14:paraId="7F883DD6" w14:textId="77777777" w:rsidR="005A0374" w:rsidRPr="005A0374" w:rsidRDefault="005A0374" w:rsidP="005A0374">
            <w:pPr>
              <w:rPr>
                <w:szCs w:val="24"/>
              </w:rPr>
            </w:pPr>
          </w:p>
          <w:p w14:paraId="6D92AB4B" w14:textId="1B749F13" w:rsidR="005A0374" w:rsidRPr="005A0374" w:rsidRDefault="005A0374" w:rsidP="005A0374">
            <w:pPr>
              <w:rPr>
                <w:szCs w:val="24"/>
              </w:rPr>
            </w:pPr>
          </w:p>
          <w:p w14:paraId="6C5D52B6" w14:textId="733BA61A" w:rsidR="005A0374" w:rsidRPr="005A0374" w:rsidRDefault="005A0374" w:rsidP="005A0374">
            <w:pPr>
              <w:rPr>
                <w:szCs w:val="24"/>
              </w:rPr>
            </w:pPr>
          </w:p>
          <w:p w14:paraId="52602DCD" w14:textId="6BB0F4A4" w:rsidR="005A0374" w:rsidRPr="005A0374" w:rsidRDefault="005A0374" w:rsidP="005A0374">
            <w:pPr>
              <w:rPr>
                <w:szCs w:val="24"/>
              </w:rPr>
            </w:pPr>
          </w:p>
          <w:p w14:paraId="7EA62259" w14:textId="77777777" w:rsidR="005A0374" w:rsidRPr="005A0374" w:rsidRDefault="005A0374" w:rsidP="005A0374">
            <w:pPr>
              <w:rPr>
                <w:szCs w:val="24"/>
              </w:rPr>
            </w:pPr>
          </w:p>
          <w:p w14:paraId="5958040D" w14:textId="77777777" w:rsidR="005A0374" w:rsidRPr="005A0374" w:rsidRDefault="005A0374" w:rsidP="005A0374">
            <w:pPr>
              <w:rPr>
                <w:szCs w:val="24"/>
              </w:rPr>
            </w:pPr>
          </w:p>
          <w:p w14:paraId="0981DA32" w14:textId="019F5A4E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E117169" w14:textId="77777777" w:rsidTr="005A0374">
        <w:tc>
          <w:tcPr>
            <w:tcW w:w="9628" w:type="dxa"/>
          </w:tcPr>
          <w:p w14:paraId="34E5D1A9" w14:textId="64F313F8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2</w:t>
            </w:r>
          </w:p>
          <w:p w14:paraId="593CE4C3" w14:textId="77777777" w:rsidR="005A0374" w:rsidRPr="005A0374" w:rsidRDefault="005A0374" w:rsidP="005A0374">
            <w:pPr>
              <w:rPr>
                <w:szCs w:val="24"/>
              </w:rPr>
            </w:pPr>
          </w:p>
          <w:p w14:paraId="06F49DC4" w14:textId="76ED3995" w:rsidR="005A0374" w:rsidRPr="005A0374" w:rsidRDefault="005A0374" w:rsidP="005A0374">
            <w:pPr>
              <w:rPr>
                <w:szCs w:val="24"/>
              </w:rPr>
            </w:pPr>
          </w:p>
          <w:p w14:paraId="2232EBD2" w14:textId="77777777" w:rsidR="005A0374" w:rsidRPr="005A0374" w:rsidRDefault="005A0374" w:rsidP="005A0374">
            <w:pPr>
              <w:rPr>
                <w:szCs w:val="24"/>
              </w:rPr>
            </w:pPr>
          </w:p>
          <w:p w14:paraId="4E645365" w14:textId="77777777" w:rsidR="005A0374" w:rsidRPr="005A0374" w:rsidRDefault="005A0374" w:rsidP="005A0374">
            <w:pPr>
              <w:rPr>
                <w:szCs w:val="24"/>
              </w:rPr>
            </w:pPr>
          </w:p>
          <w:p w14:paraId="2454EDA7" w14:textId="77777777" w:rsidR="005A0374" w:rsidRPr="005A0374" w:rsidRDefault="005A0374" w:rsidP="005A0374">
            <w:pPr>
              <w:rPr>
                <w:szCs w:val="24"/>
              </w:rPr>
            </w:pPr>
          </w:p>
          <w:p w14:paraId="77268331" w14:textId="77777777" w:rsidR="005A0374" w:rsidRPr="005A0374" w:rsidRDefault="005A0374" w:rsidP="005A0374">
            <w:pPr>
              <w:rPr>
                <w:szCs w:val="24"/>
              </w:rPr>
            </w:pPr>
          </w:p>
          <w:p w14:paraId="65D7BC06" w14:textId="77777777" w:rsidR="005A0374" w:rsidRPr="005A0374" w:rsidRDefault="005A0374" w:rsidP="005A0374">
            <w:pPr>
              <w:rPr>
                <w:szCs w:val="24"/>
              </w:rPr>
            </w:pPr>
          </w:p>
          <w:p w14:paraId="5DE2BA49" w14:textId="4997F67B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C22B8A2" w14:textId="77777777" w:rsidTr="005A0374">
        <w:tc>
          <w:tcPr>
            <w:tcW w:w="9628" w:type="dxa"/>
          </w:tcPr>
          <w:p w14:paraId="3D853E24" w14:textId="3B5E8C81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3</w:t>
            </w:r>
          </w:p>
          <w:p w14:paraId="4DDC7416" w14:textId="77777777" w:rsidR="005A0374" w:rsidRPr="005A0374" w:rsidRDefault="005A0374" w:rsidP="005A0374">
            <w:pPr>
              <w:rPr>
                <w:szCs w:val="24"/>
              </w:rPr>
            </w:pPr>
          </w:p>
          <w:p w14:paraId="58244BD6" w14:textId="77777777" w:rsidR="005A0374" w:rsidRPr="005A0374" w:rsidRDefault="005A0374" w:rsidP="005A0374">
            <w:pPr>
              <w:rPr>
                <w:szCs w:val="24"/>
              </w:rPr>
            </w:pPr>
          </w:p>
          <w:p w14:paraId="7C433E42" w14:textId="77777777" w:rsidR="005A0374" w:rsidRPr="005A0374" w:rsidRDefault="005A0374" w:rsidP="005A0374">
            <w:pPr>
              <w:rPr>
                <w:szCs w:val="24"/>
              </w:rPr>
            </w:pPr>
          </w:p>
          <w:p w14:paraId="05446E12" w14:textId="77777777" w:rsidR="005A0374" w:rsidRPr="005A0374" w:rsidRDefault="005A0374" w:rsidP="005A0374">
            <w:pPr>
              <w:rPr>
                <w:szCs w:val="24"/>
              </w:rPr>
            </w:pPr>
          </w:p>
          <w:p w14:paraId="39A0BF55" w14:textId="77777777" w:rsidR="005A0374" w:rsidRPr="005A0374" w:rsidRDefault="005A0374" w:rsidP="005A0374">
            <w:pPr>
              <w:rPr>
                <w:szCs w:val="24"/>
              </w:rPr>
            </w:pPr>
          </w:p>
          <w:p w14:paraId="2A0DA2A1" w14:textId="77777777" w:rsidR="005A0374" w:rsidRPr="005A0374" w:rsidRDefault="005A0374" w:rsidP="005A0374">
            <w:pPr>
              <w:rPr>
                <w:szCs w:val="24"/>
              </w:rPr>
            </w:pPr>
          </w:p>
          <w:p w14:paraId="773EF843" w14:textId="77777777" w:rsidR="005A0374" w:rsidRPr="005A0374" w:rsidRDefault="005A0374" w:rsidP="005A0374">
            <w:pPr>
              <w:rPr>
                <w:szCs w:val="24"/>
              </w:rPr>
            </w:pPr>
          </w:p>
          <w:p w14:paraId="58D388B0" w14:textId="77777777" w:rsidR="005A0374" w:rsidRPr="005A0374" w:rsidRDefault="005A0374" w:rsidP="005A0374">
            <w:pPr>
              <w:rPr>
                <w:szCs w:val="24"/>
              </w:rPr>
            </w:pPr>
          </w:p>
          <w:p w14:paraId="15E3A495" w14:textId="77777777" w:rsidR="005A0374" w:rsidRPr="005A0374" w:rsidRDefault="005A0374" w:rsidP="005A0374">
            <w:pPr>
              <w:rPr>
                <w:szCs w:val="24"/>
              </w:rPr>
            </w:pPr>
          </w:p>
          <w:p w14:paraId="21E183BB" w14:textId="77777777" w:rsidR="005A0374" w:rsidRPr="005A0374" w:rsidRDefault="005A0374" w:rsidP="005A0374">
            <w:pPr>
              <w:rPr>
                <w:szCs w:val="24"/>
              </w:rPr>
            </w:pPr>
          </w:p>
          <w:p w14:paraId="4E0976E3" w14:textId="1CF12415" w:rsidR="005A0374" w:rsidRPr="005A0374" w:rsidRDefault="005A0374" w:rsidP="005A0374">
            <w:pPr>
              <w:rPr>
                <w:szCs w:val="24"/>
              </w:rPr>
            </w:pPr>
          </w:p>
        </w:tc>
      </w:tr>
    </w:tbl>
    <w:p w14:paraId="21265A37" w14:textId="6714BD94" w:rsidR="00A0479E" w:rsidRPr="006654E8" w:rsidRDefault="00A0479E" w:rsidP="005A0374">
      <w:pPr>
        <w:rPr>
          <w:b/>
          <w:bCs/>
          <w:szCs w:val="24"/>
        </w:rPr>
      </w:pPr>
    </w:p>
    <w:sectPr w:rsidR="00A0479E" w:rsidRPr="006654E8" w:rsidSect="00F0731A">
      <w:headerReference w:type="default" r:id="rId12"/>
      <w:footerReference w:type="default" r:id="rId13"/>
      <w:pgSz w:w="11906" w:h="16838"/>
      <w:pgMar w:top="1701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C178A" w14:textId="77777777" w:rsidR="00E55647" w:rsidRDefault="00E55647" w:rsidP="004136EA">
      <w:r>
        <w:separator/>
      </w:r>
    </w:p>
  </w:endnote>
  <w:endnote w:type="continuationSeparator" w:id="0">
    <w:p w14:paraId="2D0036E7" w14:textId="77777777" w:rsidR="00E55647" w:rsidRDefault="00E55647" w:rsidP="0041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13181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8202028" w14:textId="0E6EBE1B" w:rsidR="002E0BAA" w:rsidRPr="00857920" w:rsidRDefault="002E0BAA" w:rsidP="00857920">
        <w:pPr>
          <w:pStyle w:val="Rodap"/>
          <w:jc w:val="right"/>
          <w:rPr>
            <w:sz w:val="20"/>
          </w:rPr>
        </w:pPr>
        <w:r w:rsidRPr="00857920">
          <w:rPr>
            <w:sz w:val="20"/>
          </w:rPr>
          <w:fldChar w:fldCharType="begin"/>
        </w:r>
        <w:r w:rsidRPr="00857920">
          <w:rPr>
            <w:sz w:val="20"/>
          </w:rPr>
          <w:instrText>PAGE   \* MERGEFORMAT</w:instrText>
        </w:r>
        <w:r w:rsidRPr="00857920">
          <w:rPr>
            <w:sz w:val="20"/>
          </w:rPr>
          <w:fldChar w:fldCharType="separate"/>
        </w:r>
        <w:r w:rsidR="00AF659E">
          <w:rPr>
            <w:noProof/>
            <w:sz w:val="20"/>
          </w:rPr>
          <w:t>3</w:t>
        </w:r>
        <w:r w:rsidRPr="00857920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353AA" w14:textId="77777777" w:rsidR="00E55647" w:rsidRDefault="00E55647" w:rsidP="004136EA">
      <w:r>
        <w:separator/>
      </w:r>
    </w:p>
  </w:footnote>
  <w:footnote w:type="continuationSeparator" w:id="0">
    <w:p w14:paraId="63908655" w14:textId="77777777" w:rsidR="00E55647" w:rsidRDefault="00E55647" w:rsidP="004136EA">
      <w:r>
        <w:continuationSeparator/>
      </w:r>
    </w:p>
  </w:footnote>
  <w:footnote w:id="1">
    <w:p w14:paraId="4CFCA4AD" w14:textId="44CC7AD9" w:rsidR="00D7340E" w:rsidRDefault="00D7340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E422A">
        <w:t>Vínculo</w:t>
      </w:r>
      <w:r>
        <w:t>; Nome da Instituição.</w:t>
      </w:r>
    </w:p>
  </w:footnote>
  <w:footnote w:id="2">
    <w:p w14:paraId="57FB4B0F" w14:textId="79D85264" w:rsidR="00D7340E" w:rsidRDefault="00D7340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E422A">
        <w:t>Vínculo</w:t>
      </w:r>
      <w:r>
        <w:t>; Nome da Instituição.</w:t>
      </w:r>
    </w:p>
  </w:footnote>
  <w:footnote w:id="3">
    <w:p w14:paraId="61886A58" w14:textId="73694B41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Vínculo; Nome da Instituição.</w:t>
      </w:r>
    </w:p>
  </w:footnote>
  <w:footnote w:id="4">
    <w:p w14:paraId="74488436" w14:textId="387A46D0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</w:t>
      </w:r>
      <w:r w:rsidR="003123C2" w:rsidRPr="008C78CA">
        <w:t>Exemplo: Técnico Administrativo em Educação; Universidade Federal de Minas Gerais, Campus Montes Claros.</w:t>
      </w:r>
    </w:p>
  </w:footnote>
  <w:footnote w:id="5">
    <w:p w14:paraId="39DEB81D" w14:textId="3BE0124D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</w:t>
      </w:r>
      <w:r w:rsidR="003123C2" w:rsidRPr="008C78CA">
        <w:t>Exemplo: Discente de Curso Técnico; Instituto Federal do Norte de Minas Gerais, Campus Montes Claros.</w:t>
      </w:r>
    </w:p>
  </w:footnote>
  <w:footnote w:id="6">
    <w:p w14:paraId="414712B4" w14:textId="468C7852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</w:t>
      </w:r>
      <w:r w:rsidR="003123C2" w:rsidRPr="008C78CA">
        <w:t>Exemplo: Discente de Graduação; Universidade Federal de Minas Gerais, Campus Montes Claros.</w:t>
      </w:r>
    </w:p>
  </w:footnote>
  <w:footnote w:id="7">
    <w:p w14:paraId="68833453" w14:textId="5FCA7ABD" w:rsidR="003123C2" w:rsidRPr="008C78CA" w:rsidRDefault="003123C2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Exemplo: Discente de Pós-Graduação; Universidade Federal de Minas Gerais, Campus Montes Claros.</w:t>
      </w:r>
    </w:p>
  </w:footnote>
  <w:footnote w:id="8">
    <w:p w14:paraId="1F8C142A" w14:textId="70048121" w:rsidR="003123C2" w:rsidRPr="008C78CA" w:rsidRDefault="003123C2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Exemplo: Docente; Universidade Federal de Minas Gerais, Campus Montes Claros.</w:t>
      </w:r>
    </w:p>
    <w:p w14:paraId="72A4A585" w14:textId="7BE0BE2B" w:rsidR="003123C2" w:rsidRPr="007D55EA" w:rsidRDefault="003123C2" w:rsidP="003123C2">
      <w:pPr>
        <w:pStyle w:val="Textodenotaderodap"/>
        <w:rPr>
          <w:b/>
          <w:color w:val="FF0000"/>
        </w:rPr>
      </w:pPr>
      <w:r w:rsidRPr="007D55EA">
        <w:rPr>
          <w:b/>
          <w:color w:val="FF0000"/>
        </w:rPr>
        <w:t>Caso o vínculo e nome da Instituição forem o mesmo, pode-se usar a mesma numeração da nota de rodapé.</w:t>
      </w:r>
    </w:p>
    <w:p w14:paraId="15650784" w14:textId="348BEAB0" w:rsidR="003123C2" w:rsidRDefault="003123C2">
      <w:pPr>
        <w:pStyle w:val="Textodenotaderodap"/>
      </w:pPr>
      <w:r>
        <w:t>* E-mail</w:t>
      </w:r>
      <w:r w:rsidRPr="008E422A">
        <w:t>: organizacao.simeali@gmail.com (colocar o * no nome do autor</w:t>
      </w:r>
      <w:r>
        <w:t xml:space="preserve"> correspondente </w:t>
      </w:r>
      <w:r w:rsidRPr="008E422A">
        <w:t xml:space="preserve">que será indicado o e-mail, </w:t>
      </w:r>
      <w:r w:rsidRPr="007D55EA">
        <w:rPr>
          <w:b/>
          <w:bCs/>
          <w:color w:val="FF0000"/>
        </w:rPr>
        <w:t xml:space="preserve">não </w:t>
      </w:r>
      <w:r w:rsidRPr="008E422A">
        <w:t>precisando necessariamente ser o primeiro autor)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B5FF" w14:textId="639D65CF" w:rsidR="002E0BAA" w:rsidRPr="00BA7F35" w:rsidRDefault="00BA7F35" w:rsidP="00BA7F3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579715" wp14:editId="51B425B7">
              <wp:simplePos x="0" y="0"/>
              <wp:positionH relativeFrom="page">
                <wp:posOffset>16510</wp:posOffset>
              </wp:positionH>
              <wp:positionV relativeFrom="paragraph">
                <wp:posOffset>-252095</wp:posOffset>
              </wp:positionV>
              <wp:extent cx="7520940" cy="1828800"/>
              <wp:effectExtent l="0" t="0" r="0" b="4445"/>
              <wp:wrapSquare wrapText="bothSides"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09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FE846" w14:textId="77777777" w:rsidR="00BA7F35" w:rsidRPr="009B7175" w:rsidRDefault="00BA7F35" w:rsidP="00BA7F35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B7175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VI Simpósio de Engenharia de Alimentos</w:t>
                          </w:r>
                        </w:p>
                        <w:p w14:paraId="22AE971B" w14:textId="77777777" w:rsidR="00BA7F35" w:rsidRPr="00787DE6" w:rsidRDefault="00BA7F35" w:rsidP="00BA7F35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87DE6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Volume 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7 - Interdisciplinar</w:t>
                          </w:r>
                        </w:p>
                        <w:p w14:paraId="1EE799D6" w14:textId="0D3AB0E0" w:rsidR="00BA7F35" w:rsidRPr="00787DE6" w:rsidRDefault="00BA7F35" w:rsidP="00BA7F35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Trabalhos de Pesquisa, Ensino e Extensão</w:t>
                          </w:r>
                        </w:p>
                        <w:p w14:paraId="360574F8" w14:textId="77777777" w:rsidR="00BA7F35" w:rsidRPr="009B7175" w:rsidRDefault="00BA7F35" w:rsidP="00BA7F35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_____________________________________________________________________________________________________________________________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57971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.3pt;margin-top:-19.85pt;width:592.2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" filled="f" stroked="f">
              <v:fill o:detectmouseclick="t"/>
              <v:textbox style="mso-fit-shape-to-text:t">
                <w:txbxContent>
                  <w:p w14:paraId="24EFE846" w14:textId="77777777" w:rsidR="00BA7F35" w:rsidRPr="009B7175" w:rsidRDefault="00BA7F35" w:rsidP="00BA7F35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B7175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VI Simpósio de Engenharia de Alimentos</w:t>
                    </w:r>
                  </w:p>
                  <w:p w14:paraId="22AE971B" w14:textId="77777777" w:rsidR="00BA7F35" w:rsidRPr="00787DE6" w:rsidRDefault="00BA7F35" w:rsidP="00BA7F35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87DE6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Volume 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7 - Interdisciplinar</w:t>
                    </w:r>
                  </w:p>
                  <w:p w14:paraId="1EE799D6" w14:textId="0D3AB0E0" w:rsidR="00BA7F35" w:rsidRPr="00787DE6" w:rsidRDefault="00BA7F35" w:rsidP="00BA7F35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Trabalhos de Pesquisa, Ensino e Extensão</w:t>
                    </w:r>
                  </w:p>
                  <w:p w14:paraId="360574F8" w14:textId="77777777" w:rsidR="00BA7F35" w:rsidRPr="009B7175" w:rsidRDefault="00BA7F35" w:rsidP="00BA7F35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_____________________________________________________________________________________________________________________________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216E3B4"/>
    <w:lvl w:ilvl="0">
      <w:start w:val="1"/>
      <w:numFmt w:val="decimal"/>
      <w:lvlText w:val="%1. "/>
      <w:lvlJc w:val="left"/>
      <w:pPr>
        <w:tabs>
          <w:tab w:val="num" w:pos="0"/>
        </w:tabs>
      </w:pPr>
    </w:lvl>
    <w:lvl w:ilvl="1">
      <w:start w:val="1"/>
      <w:numFmt w:val="decimal"/>
      <w:lvlText w:val="%1.%2. "/>
      <w:lvlJc w:val="left"/>
      <w:pPr>
        <w:tabs>
          <w:tab w:val="num" w:pos="0"/>
        </w:tabs>
      </w:pPr>
    </w:lvl>
    <w:lvl w:ilvl="2">
      <w:start w:val="1"/>
      <w:numFmt w:val="decimal"/>
      <w:lvlText w:val="%1.%2.%3. "/>
      <w:lvlJc w:val="left"/>
      <w:pPr>
        <w:tabs>
          <w:tab w:val="num" w:pos="0"/>
        </w:tabs>
      </w:pPr>
    </w:lvl>
    <w:lvl w:ilvl="3">
      <w:start w:val="1"/>
      <w:numFmt w:val="decimal"/>
      <w:lvlText w:val="%1.%2.%3.%4. "/>
      <w:lvlJc w:val="left"/>
      <w:pPr>
        <w:tabs>
          <w:tab w:val="num" w:pos="0"/>
        </w:tabs>
      </w:pPr>
    </w:lvl>
    <w:lvl w:ilvl="4">
      <w:start w:val="1"/>
      <w:numFmt w:val="decimal"/>
      <w:lvlText w:val="%1.%2.%3.%4.%5. "/>
      <w:lvlJc w:val="left"/>
      <w:pPr>
        <w:tabs>
          <w:tab w:val="num" w:pos="0"/>
        </w:tabs>
      </w:pPr>
    </w:lvl>
    <w:lvl w:ilvl="5">
      <w:start w:val="1"/>
      <w:numFmt w:val="decimal"/>
      <w:lvlText w:val="%1.%2.%3.%4.%5.%6. 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 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</w:pPr>
    </w:lvl>
  </w:abstractNum>
  <w:abstractNum w:abstractNumId="1" w15:restartNumberingAfterBreak="0">
    <w:nsid w:val="07462F70"/>
    <w:multiLevelType w:val="multilevel"/>
    <w:tmpl w:val="415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63A22"/>
    <w:multiLevelType w:val="multilevel"/>
    <w:tmpl w:val="ADE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345BA"/>
    <w:multiLevelType w:val="multilevel"/>
    <w:tmpl w:val="684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A"/>
    <w:rsid w:val="00004127"/>
    <w:rsid w:val="00005802"/>
    <w:rsid w:val="00007DFF"/>
    <w:rsid w:val="00011589"/>
    <w:rsid w:val="00014264"/>
    <w:rsid w:val="0002155B"/>
    <w:rsid w:val="00026B19"/>
    <w:rsid w:val="00032E40"/>
    <w:rsid w:val="00032EC1"/>
    <w:rsid w:val="00033401"/>
    <w:rsid w:val="000362B4"/>
    <w:rsid w:val="0004085E"/>
    <w:rsid w:val="00044C3C"/>
    <w:rsid w:val="0005357F"/>
    <w:rsid w:val="00053C24"/>
    <w:rsid w:val="000557DE"/>
    <w:rsid w:val="00061D46"/>
    <w:rsid w:val="00070FF8"/>
    <w:rsid w:val="00076337"/>
    <w:rsid w:val="0008218A"/>
    <w:rsid w:val="000822D5"/>
    <w:rsid w:val="00083BCC"/>
    <w:rsid w:val="00096335"/>
    <w:rsid w:val="000A1585"/>
    <w:rsid w:val="000A234D"/>
    <w:rsid w:val="000A7664"/>
    <w:rsid w:val="000B0D24"/>
    <w:rsid w:val="000B44EA"/>
    <w:rsid w:val="000C7D68"/>
    <w:rsid w:val="000D26E0"/>
    <w:rsid w:val="000D5783"/>
    <w:rsid w:val="000D77C1"/>
    <w:rsid w:val="000E0424"/>
    <w:rsid w:val="000E3131"/>
    <w:rsid w:val="000F1212"/>
    <w:rsid w:val="000F5BCE"/>
    <w:rsid w:val="0010453D"/>
    <w:rsid w:val="0010620C"/>
    <w:rsid w:val="00113142"/>
    <w:rsid w:val="001150FF"/>
    <w:rsid w:val="0011778C"/>
    <w:rsid w:val="00123568"/>
    <w:rsid w:val="00130A38"/>
    <w:rsid w:val="00134626"/>
    <w:rsid w:val="00142898"/>
    <w:rsid w:val="001534A0"/>
    <w:rsid w:val="001535BA"/>
    <w:rsid w:val="001538E6"/>
    <w:rsid w:val="00175395"/>
    <w:rsid w:val="00180BC9"/>
    <w:rsid w:val="00182083"/>
    <w:rsid w:val="00182F93"/>
    <w:rsid w:val="0018658F"/>
    <w:rsid w:val="00197DDF"/>
    <w:rsid w:val="001A058E"/>
    <w:rsid w:val="001A79BA"/>
    <w:rsid w:val="001B4CE0"/>
    <w:rsid w:val="001B61F2"/>
    <w:rsid w:val="001C3CAD"/>
    <w:rsid w:val="001C491B"/>
    <w:rsid w:val="001C79BE"/>
    <w:rsid w:val="001D1663"/>
    <w:rsid w:val="001D6E14"/>
    <w:rsid w:val="001D7205"/>
    <w:rsid w:val="001E72DD"/>
    <w:rsid w:val="001F0341"/>
    <w:rsid w:val="001F6F41"/>
    <w:rsid w:val="00200BA8"/>
    <w:rsid w:val="00210359"/>
    <w:rsid w:val="00211C55"/>
    <w:rsid w:val="00212D73"/>
    <w:rsid w:val="00213DCA"/>
    <w:rsid w:val="0021495D"/>
    <w:rsid w:val="00215AC7"/>
    <w:rsid w:val="002166CC"/>
    <w:rsid w:val="00225961"/>
    <w:rsid w:val="00226EE8"/>
    <w:rsid w:val="00231240"/>
    <w:rsid w:val="002316A9"/>
    <w:rsid w:val="002319A1"/>
    <w:rsid w:val="0023585C"/>
    <w:rsid w:val="00256516"/>
    <w:rsid w:val="00266E03"/>
    <w:rsid w:val="00270DA3"/>
    <w:rsid w:val="00277824"/>
    <w:rsid w:val="00280BC6"/>
    <w:rsid w:val="00280D16"/>
    <w:rsid w:val="00280EBD"/>
    <w:rsid w:val="00284212"/>
    <w:rsid w:val="002848BF"/>
    <w:rsid w:val="00286F1E"/>
    <w:rsid w:val="00287E1E"/>
    <w:rsid w:val="00290737"/>
    <w:rsid w:val="00291BD5"/>
    <w:rsid w:val="002A2F55"/>
    <w:rsid w:val="002A4807"/>
    <w:rsid w:val="002A793C"/>
    <w:rsid w:val="002B1191"/>
    <w:rsid w:val="002B312C"/>
    <w:rsid w:val="002B3FF9"/>
    <w:rsid w:val="002B7BC3"/>
    <w:rsid w:val="002D0754"/>
    <w:rsid w:val="002D42EF"/>
    <w:rsid w:val="002D78E6"/>
    <w:rsid w:val="002D7AC5"/>
    <w:rsid w:val="002E0BAA"/>
    <w:rsid w:val="002E19ED"/>
    <w:rsid w:val="002E2762"/>
    <w:rsid w:val="002E68F3"/>
    <w:rsid w:val="002E7F4D"/>
    <w:rsid w:val="002F0A72"/>
    <w:rsid w:val="002F17B1"/>
    <w:rsid w:val="002F4BE9"/>
    <w:rsid w:val="002F7DC8"/>
    <w:rsid w:val="00304D81"/>
    <w:rsid w:val="0030572B"/>
    <w:rsid w:val="003123C2"/>
    <w:rsid w:val="00313F0F"/>
    <w:rsid w:val="003155E2"/>
    <w:rsid w:val="00321C68"/>
    <w:rsid w:val="00321F10"/>
    <w:rsid w:val="0032233F"/>
    <w:rsid w:val="00322441"/>
    <w:rsid w:val="00323EA0"/>
    <w:rsid w:val="003278AB"/>
    <w:rsid w:val="00331343"/>
    <w:rsid w:val="003329F4"/>
    <w:rsid w:val="00333CB8"/>
    <w:rsid w:val="00334871"/>
    <w:rsid w:val="003351C7"/>
    <w:rsid w:val="00341753"/>
    <w:rsid w:val="003462A1"/>
    <w:rsid w:val="003519E8"/>
    <w:rsid w:val="00356CD5"/>
    <w:rsid w:val="00360507"/>
    <w:rsid w:val="00362221"/>
    <w:rsid w:val="003638B6"/>
    <w:rsid w:val="0038109B"/>
    <w:rsid w:val="003824BC"/>
    <w:rsid w:val="00384534"/>
    <w:rsid w:val="00385A2F"/>
    <w:rsid w:val="00396296"/>
    <w:rsid w:val="003A22C0"/>
    <w:rsid w:val="003A23C5"/>
    <w:rsid w:val="003A5078"/>
    <w:rsid w:val="003B4131"/>
    <w:rsid w:val="003C4763"/>
    <w:rsid w:val="003D1C77"/>
    <w:rsid w:val="003D5B51"/>
    <w:rsid w:val="003E19B7"/>
    <w:rsid w:val="003E2094"/>
    <w:rsid w:val="003E62D6"/>
    <w:rsid w:val="003F06FC"/>
    <w:rsid w:val="003F0907"/>
    <w:rsid w:val="003F179C"/>
    <w:rsid w:val="003F2860"/>
    <w:rsid w:val="003F2C98"/>
    <w:rsid w:val="003F38E8"/>
    <w:rsid w:val="004005C7"/>
    <w:rsid w:val="00400E7B"/>
    <w:rsid w:val="004046C8"/>
    <w:rsid w:val="004126CB"/>
    <w:rsid w:val="004136EA"/>
    <w:rsid w:val="0041671D"/>
    <w:rsid w:val="00420B1C"/>
    <w:rsid w:val="0042578D"/>
    <w:rsid w:val="00427432"/>
    <w:rsid w:val="004275E3"/>
    <w:rsid w:val="004302BE"/>
    <w:rsid w:val="00433166"/>
    <w:rsid w:val="00443796"/>
    <w:rsid w:val="004464DB"/>
    <w:rsid w:val="00453D9E"/>
    <w:rsid w:val="00454EE9"/>
    <w:rsid w:val="00455904"/>
    <w:rsid w:val="004620D6"/>
    <w:rsid w:val="004626EB"/>
    <w:rsid w:val="0046298A"/>
    <w:rsid w:val="00463590"/>
    <w:rsid w:val="004644C6"/>
    <w:rsid w:val="00472897"/>
    <w:rsid w:val="00474204"/>
    <w:rsid w:val="004744FD"/>
    <w:rsid w:val="00476421"/>
    <w:rsid w:val="004869BC"/>
    <w:rsid w:val="00487D0A"/>
    <w:rsid w:val="004A13F4"/>
    <w:rsid w:val="004A24E5"/>
    <w:rsid w:val="004A3788"/>
    <w:rsid w:val="004B212B"/>
    <w:rsid w:val="004B3E81"/>
    <w:rsid w:val="004B54FB"/>
    <w:rsid w:val="004B7EE0"/>
    <w:rsid w:val="004C3B32"/>
    <w:rsid w:val="004C5BA0"/>
    <w:rsid w:val="004C7FCA"/>
    <w:rsid w:val="004D218B"/>
    <w:rsid w:val="004D5C8B"/>
    <w:rsid w:val="004E1E9D"/>
    <w:rsid w:val="004E27B6"/>
    <w:rsid w:val="004E56FA"/>
    <w:rsid w:val="004F219D"/>
    <w:rsid w:val="004F4770"/>
    <w:rsid w:val="004F6F2C"/>
    <w:rsid w:val="004F70E3"/>
    <w:rsid w:val="00504C50"/>
    <w:rsid w:val="00506B96"/>
    <w:rsid w:val="005073C2"/>
    <w:rsid w:val="005139FB"/>
    <w:rsid w:val="005166D0"/>
    <w:rsid w:val="0052543A"/>
    <w:rsid w:val="005265CD"/>
    <w:rsid w:val="005275A2"/>
    <w:rsid w:val="00527AEF"/>
    <w:rsid w:val="00545670"/>
    <w:rsid w:val="00546FD0"/>
    <w:rsid w:val="00550FAA"/>
    <w:rsid w:val="00555D91"/>
    <w:rsid w:val="00560798"/>
    <w:rsid w:val="005648C3"/>
    <w:rsid w:val="00565419"/>
    <w:rsid w:val="00573D56"/>
    <w:rsid w:val="00580324"/>
    <w:rsid w:val="00583029"/>
    <w:rsid w:val="0058403D"/>
    <w:rsid w:val="005870F0"/>
    <w:rsid w:val="005905DD"/>
    <w:rsid w:val="00590DA9"/>
    <w:rsid w:val="00591092"/>
    <w:rsid w:val="00592B5D"/>
    <w:rsid w:val="00594FB3"/>
    <w:rsid w:val="005957D3"/>
    <w:rsid w:val="005A0374"/>
    <w:rsid w:val="005B009D"/>
    <w:rsid w:val="005B6036"/>
    <w:rsid w:val="005C3522"/>
    <w:rsid w:val="005C6E1C"/>
    <w:rsid w:val="005D1CD8"/>
    <w:rsid w:val="005D5615"/>
    <w:rsid w:val="005E04CF"/>
    <w:rsid w:val="005E2B6D"/>
    <w:rsid w:val="005E4952"/>
    <w:rsid w:val="005E4E7E"/>
    <w:rsid w:val="005E5D36"/>
    <w:rsid w:val="005E75B1"/>
    <w:rsid w:val="005F169D"/>
    <w:rsid w:val="005F5215"/>
    <w:rsid w:val="005F5B3C"/>
    <w:rsid w:val="006014B9"/>
    <w:rsid w:val="00602F9C"/>
    <w:rsid w:val="0060699B"/>
    <w:rsid w:val="00612E64"/>
    <w:rsid w:val="006130D0"/>
    <w:rsid w:val="00614D34"/>
    <w:rsid w:val="0061572C"/>
    <w:rsid w:val="006177D8"/>
    <w:rsid w:val="00620375"/>
    <w:rsid w:val="006269AB"/>
    <w:rsid w:val="00630CFD"/>
    <w:rsid w:val="00631EC2"/>
    <w:rsid w:val="00635BC5"/>
    <w:rsid w:val="00636E04"/>
    <w:rsid w:val="00636F20"/>
    <w:rsid w:val="00640C98"/>
    <w:rsid w:val="00647615"/>
    <w:rsid w:val="0065683C"/>
    <w:rsid w:val="006577DA"/>
    <w:rsid w:val="006604C8"/>
    <w:rsid w:val="006607BB"/>
    <w:rsid w:val="00660977"/>
    <w:rsid w:val="00661AAB"/>
    <w:rsid w:val="006654E8"/>
    <w:rsid w:val="00672849"/>
    <w:rsid w:val="00673D1D"/>
    <w:rsid w:val="006821B1"/>
    <w:rsid w:val="00686309"/>
    <w:rsid w:val="006956F8"/>
    <w:rsid w:val="006A0BE5"/>
    <w:rsid w:val="006A577A"/>
    <w:rsid w:val="006B2323"/>
    <w:rsid w:val="006B2F35"/>
    <w:rsid w:val="006B665D"/>
    <w:rsid w:val="006C1173"/>
    <w:rsid w:val="006C1849"/>
    <w:rsid w:val="006C49E0"/>
    <w:rsid w:val="006D09A4"/>
    <w:rsid w:val="006E65FB"/>
    <w:rsid w:val="006E691A"/>
    <w:rsid w:val="006F1D6F"/>
    <w:rsid w:val="006F2C8B"/>
    <w:rsid w:val="006F7848"/>
    <w:rsid w:val="00702F59"/>
    <w:rsid w:val="00711192"/>
    <w:rsid w:val="0071235D"/>
    <w:rsid w:val="007223C2"/>
    <w:rsid w:val="00726844"/>
    <w:rsid w:val="00731793"/>
    <w:rsid w:val="007336A3"/>
    <w:rsid w:val="00734541"/>
    <w:rsid w:val="00735B6C"/>
    <w:rsid w:val="00740C99"/>
    <w:rsid w:val="00747BAE"/>
    <w:rsid w:val="00751641"/>
    <w:rsid w:val="0075303B"/>
    <w:rsid w:val="00753067"/>
    <w:rsid w:val="007558A9"/>
    <w:rsid w:val="00756F20"/>
    <w:rsid w:val="007575B4"/>
    <w:rsid w:val="00761538"/>
    <w:rsid w:val="007617F5"/>
    <w:rsid w:val="00763353"/>
    <w:rsid w:val="00773129"/>
    <w:rsid w:val="00782CBE"/>
    <w:rsid w:val="0078512D"/>
    <w:rsid w:val="00790983"/>
    <w:rsid w:val="00790994"/>
    <w:rsid w:val="00791C61"/>
    <w:rsid w:val="0079280A"/>
    <w:rsid w:val="00792EEF"/>
    <w:rsid w:val="007A7C7A"/>
    <w:rsid w:val="007B179A"/>
    <w:rsid w:val="007B2FBF"/>
    <w:rsid w:val="007B7E08"/>
    <w:rsid w:val="007C0712"/>
    <w:rsid w:val="007D1083"/>
    <w:rsid w:val="007D1BC3"/>
    <w:rsid w:val="007D2913"/>
    <w:rsid w:val="007D3101"/>
    <w:rsid w:val="007D4FDA"/>
    <w:rsid w:val="007D55EA"/>
    <w:rsid w:val="007D7194"/>
    <w:rsid w:val="007E37A9"/>
    <w:rsid w:val="007E600D"/>
    <w:rsid w:val="007E7A3E"/>
    <w:rsid w:val="00802A7D"/>
    <w:rsid w:val="008054EA"/>
    <w:rsid w:val="00815BF5"/>
    <w:rsid w:val="0081724B"/>
    <w:rsid w:val="0082180C"/>
    <w:rsid w:val="008220E1"/>
    <w:rsid w:val="00825639"/>
    <w:rsid w:val="00834036"/>
    <w:rsid w:val="00834FA6"/>
    <w:rsid w:val="00836EAB"/>
    <w:rsid w:val="00841806"/>
    <w:rsid w:val="00841F60"/>
    <w:rsid w:val="0084466F"/>
    <w:rsid w:val="00847506"/>
    <w:rsid w:val="0085097B"/>
    <w:rsid w:val="00855CA5"/>
    <w:rsid w:val="00857920"/>
    <w:rsid w:val="00860108"/>
    <w:rsid w:val="00875844"/>
    <w:rsid w:val="00882BB4"/>
    <w:rsid w:val="00886E7B"/>
    <w:rsid w:val="0088746E"/>
    <w:rsid w:val="00887EB7"/>
    <w:rsid w:val="008908F8"/>
    <w:rsid w:val="008B180C"/>
    <w:rsid w:val="008B1D24"/>
    <w:rsid w:val="008B7D82"/>
    <w:rsid w:val="008C0380"/>
    <w:rsid w:val="008C1370"/>
    <w:rsid w:val="008C7513"/>
    <w:rsid w:val="008C78CA"/>
    <w:rsid w:val="008C7CC5"/>
    <w:rsid w:val="008D5A99"/>
    <w:rsid w:val="008D5C00"/>
    <w:rsid w:val="008D7ED7"/>
    <w:rsid w:val="008E422A"/>
    <w:rsid w:val="008E4D15"/>
    <w:rsid w:val="008E5AFE"/>
    <w:rsid w:val="008F3E31"/>
    <w:rsid w:val="008F49B8"/>
    <w:rsid w:val="008F4C02"/>
    <w:rsid w:val="008F537C"/>
    <w:rsid w:val="0090039C"/>
    <w:rsid w:val="00903EA4"/>
    <w:rsid w:val="00905532"/>
    <w:rsid w:val="0090737F"/>
    <w:rsid w:val="009075F7"/>
    <w:rsid w:val="00910F4D"/>
    <w:rsid w:val="00915605"/>
    <w:rsid w:val="009210A4"/>
    <w:rsid w:val="00926E57"/>
    <w:rsid w:val="009303CE"/>
    <w:rsid w:val="00931ECF"/>
    <w:rsid w:val="00933217"/>
    <w:rsid w:val="009373C0"/>
    <w:rsid w:val="009430BD"/>
    <w:rsid w:val="009456F4"/>
    <w:rsid w:val="00946DA0"/>
    <w:rsid w:val="009475C7"/>
    <w:rsid w:val="0095163B"/>
    <w:rsid w:val="009527F4"/>
    <w:rsid w:val="009575D3"/>
    <w:rsid w:val="0096056C"/>
    <w:rsid w:val="00960B27"/>
    <w:rsid w:val="00962932"/>
    <w:rsid w:val="0096561A"/>
    <w:rsid w:val="00967784"/>
    <w:rsid w:val="0097144C"/>
    <w:rsid w:val="00981746"/>
    <w:rsid w:val="00985C37"/>
    <w:rsid w:val="00990841"/>
    <w:rsid w:val="00991815"/>
    <w:rsid w:val="00991A31"/>
    <w:rsid w:val="009A31D9"/>
    <w:rsid w:val="009A3B32"/>
    <w:rsid w:val="009A40C3"/>
    <w:rsid w:val="009B20B7"/>
    <w:rsid w:val="009C0956"/>
    <w:rsid w:val="009D3869"/>
    <w:rsid w:val="009D43FC"/>
    <w:rsid w:val="009E52DB"/>
    <w:rsid w:val="009E5F36"/>
    <w:rsid w:val="009F0F9A"/>
    <w:rsid w:val="009F44CA"/>
    <w:rsid w:val="009F6269"/>
    <w:rsid w:val="009F734A"/>
    <w:rsid w:val="00A01A5B"/>
    <w:rsid w:val="00A0479E"/>
    <w:rsid w:val="00A106E8"/>
    <w:rsid w:val="00A1409F"/>
    <w:rsid w:val="00A21429"/>
    <w:rsid w:val="00A2205E"/>
    <w:rsid w:val="00A22BC5"/>
    <w:rsid w:val="00A26CF9"/>
    <w:rsid w:val="00A272B8"/>
    <w:rsid w:val="00A34954"/>
    <w:rsid w:val="00A35060"/>
    <w:rsid w:val="00A3620A"/>
    <w:rsid w:val="00A46B2F"/>
    <w:rsid w:val="00A519D2"/>
    <w:rsid w:val="00A5232C"/>
    <w:rsid w:val="00A56E0A"/>
    <w:rsid w:val="00A61E69"/>
    <w:rsid w:val="00A66957"/>
    <w:rsid w:val="00A702CA"/>
    <w:rsid w:val="00A71280"/>
    <w:rsid w:val="00A75D4E"/>
    <w:rsid w:val="00A763F5"/>
    <w:rsid w:val="00A77E11"/>
    <w:rsid w:val="00A81E2C"/>
    <w:rsid w:val="00A87499"/>
    <w:rsid w:val="00A9186F"/>
    <w:rsid w:val="00A920BE"/>
    <w:rsid w:val="00AA0822"/>
    <w:rsid w:val="00AB4D65"/>
    <w:rsid w:val="00AB5CE4"/>
    <w:rsid w:val="00AB7FD7"/>
    <w:rsid w:val="00AC36AA"/>
    <w:rsid w:val="00AC47BC"/>
    <w:rsid w:val="00AC58C8"/>
    <w:rsid w:val="00AC68E2"/>
    <w:rsid w:val="00AC7EFF"/>
    <w:rsid w:val="00AD42F3"/>
    <w:rsid w:val="00AD49A9"/>
    <w:rsid w:val="00AE05CA"/>
    <w:rsid w:val="00AE068C"/>
    <w:rsid w:val="00AE2093"/>
    <w:rsid w:val="00AE24BD"/>
    <w:rsid w:val="00AE45A5"/>
    <w:rsid w:val="00AF4190"/>
    <w:rsid w:val="00AF48A1"/>
    <w:rsid w:val="00AF5392"/>
    <w:rsid w:val="00AF659E"/>
    <w:rsid w:val="00B046F9"/>
    <w:rsid w:val="00B04C36"/>
    <w:rsid w:val="00B103E1"/>
    <w:rsid w:val="00B126E1"/>
    <w:rsid w:val="00B129B1"/>
    <w:rsid w:val="00B164AD"/>
    <w:rsid w:val="00B16B6C"/>
    <w:rsid w:val="00B17D30"/>
    <w:rsid w:val="00B221A7"/>
    <w:rsid w:val="00B25B4B"/>
    <w:rsid w:val="00B36BB5"/>
    <w:rsid w:val="00B37E6B"/>
    <w:rsid w:val="00B37ECA"/>
    <w:rsid w:val="00B431C2"/>
    <w:rsid w:val="00B44414"/>
    <w:rsid w:val="00B45868"/>
    <w:rsid w:val="00B511F1"/>
    <w:rsid w:val="00B534C8"/>
    <w:rsid w:val="00B55198"/>
    <w:rsid w:val="00B63C7A"/>
    <w:rsid w:val="00B64EA0"/>
    <w:rsid w:val="00B73BD2"/>
    <w:rsid w:val="00B74452"/>
    <w:rsid w:val="00B75185"/>
    <w:rsid w:val="00B8156B"/>
    <w:rsid w:val="00B83891"/>
    <w:rsid w:val="00B859B6"/>
    <w:rsid w:val="00B926AF"/>
    <w:rsid w:val="00B95932"/>
    <w:rsid w:val="00B96F7B"/>
    <w:rsid w:val="00BA1A8A"/>
    <w:rsid w:val="00BA56BA"/>
    <w:rsid w:val="00BA7F35"/>
    <w:rsid w:val="00BB5BDC"/>
    <w:rsid w:val="00BB5DAA"/>
    <w:rsid w:val="00BB73E7"/>
    <w:rsid w:val="00BC0E1A"/>
    <w:rsid w:val="00BC23C8"/>
    <w:rsid w:val="00BC4938"/>
    <w:rsid w:val="00BC4FBA"/>
    <w:rsid w:val="00BC527F"/>
    <w:rsid w:val="00BC5867"/>
    <w:rsid w:val="00BD0350"/>
    <w:rsid w:val="00BD4CE7"/>
    <w:rsid w:val="00BE4ED7"/>
    <w:rsid w:val="00BE7E01"/>
    <w:rsid w:val="00BF0458"/>
    <w:rsid w:val="00BF769E"/>
    <w:rsid w:val="00C017F7"/>
    <w:rsid w:val="00C10393"/>
    <w:rsid w:val="00C11862"/>
    <w:rsid w:val="00C2044F"/>
    <w:rsid w:val="00C20456"/>
    <w:rsid w:val="00C221C4"/>
    <w:rsid w:val="00C245E6"/>
    <w:rsid w:val="00C2602B"/>
    <w:rsid w:val="00C26E0A"/>
    <w:rsid w:val="00C3559F"/>
    <w:rsid w:val="00C44A31"/>
    <w:rsid w:val="00C46882"/>
    <w:rsid w:val="00C47533"/>
    <w:rsid w:val="00C51ECA"/>
    <w:rsid w:val="00C57692"/>
    <w:rsid w:val="00C60B90"/>
    <w:rsid w:val="00C67758"/>
    <w:rsid w:val="00C752BD"/>
    <w:rsid w:val="00C75557"/>
    <w:rsid w:val="00C759E4"/>
    <w:rsid w:val="00C76918"/>
    <w:rsid w:val="00C8116A"/>
    <w:rsid w:val="00C8250F"/>
    <w:rsid w:val="00C826A6"/>
    <w:rsid w:val="00C85064"/>
    <w:rsid w:val="00C92C07"/>
    <w:rsid w:val="00C92CB8"/>
    <w:rsid w:val="00C9469B"/>
    <w:rsid w:val="00CA7CF1"/>
    <w:rsid w:val="00CB31F0"/>
    <w:rsid w:val="00CB3F2B"/>
    <w:rsid w:val="00CB52D7"/>
    <w:rsid w:val="00CB7F0C"/>
    <w:rsid w:val="00CC2308"/>
    <w:rsid w:val="00CC4974"/>
    <w:rsid w:val="00CC4A71"/>
    <w:rsid w:val="00CC4E30"/>
    <w:rsid w:val="00CC6A0A"/>
    <w:rsid w:val="00CD2EB6"/>
    <w:rsid w:val="00CD75D3"/>
    <w:rsid w:val="00CD7E66"/>
    <w:rsid w:val="00CE36A0"/>
    <w:rsid w:val="00CF1ED8"/>
    <w:rsid w:val="00CF28CC"/>
    <w:rsid w:val="00CF2E61"/>
    <w:rsid w:val="00CF6E79"/>
    <w:rsid w:val="00D01023"/>
    <w:rsid w:val="00D01D83"/>
    <w:rsid w:val="00D02EB7"/>
    <w:rsid w:val="00D03064"/>
    <w:rsid w:val="00D04A30"/>
    <w:rsid w:val="00D05462"/>
    <w:rsid w:val="00D10349"/>
    <w:rsid w:val="00D1337B"/>
    <w:rsid w:val="00D179F1"/>
    <w:rsid w:val="00D23488"/>
    <w:rsid w:val="00D2700D"/>
    <w:rsid w:val="00D30A34"/>
    <w:rsid w:val="00D323F7"/>
    <w:rsid w:val="00D335DA"/>
    <w:rsid w:val="00D42431"/>
    <w:rsid w:val="00D476CB"/>
    <w:rsid w:val="00D50953"/>
    <w:rsid w:val="00D5107F"/>
    <w:rsid w:val="00D512B1"/>
    <w:rsid w:val="00D52120"/>
    <w:rsid w:val="00D53C6C"/>
    <w:rsid w:val="00D54AEF"/>
    <w:rsid w:val="00D6600D"/>
    <w:rsid w:val="00D668DF"/>
    <w:rsid w:val="00D7217E"/>
    <w:rsid w:val="00D7340E"/>
    <w:rsid w:val="00D82AF0"/>
    <w:rsid w:val="00D83355"/>
    <w:rsid w:val="00D84FAC"/>
    <w:rsid w:val="00D8693D"/>
    <w:rsid w:val="00D86F3B"/>
    <w:rsid w:val="00D86F94"/>
    <w:rsid w:val="00D90C61"/>
    <w:rsid w:val="00D917ED"/>
    <w:rsid w:val="00D9334A"/>
    <w:rsid w:val="00D96039"/>
    <w:rsid w:val="00D96C3D"/>
    <w:rsid w:val="00DB1409"/>
    <w:rsid w:val="00DB456F"/>
    <w:rsid w:val="00DB5EB8"/>
    <w:rsid w:val="00DD3191"/>
    <w:rsid w:val="00DD40AD"/>
    <w:rsid w:val="00DE0201"/>
    <w:rsid w:val="00DE2E13"/>
    <w:rsid w:val="00DE66FF"/>
    <w:rsid w:val="00DE6C95"/>
    <w:rsid w:val="00DE77F5"/>
    <w:rsid w:val="00DF4302"/>
    <w:rsid w:val="00E046DA"/>
    <w:rsid w:val="00E04CF1"/>
    <w:rsid w:val="00E06EC8"/>
    <w:rsid w:val="00E12E12"/>
    <w:rsid w:val="00E22322"/>
    <w:rsid w:val="00E26A5E"/>
    <w:rsid w:val="00E279D3"/>
    <w:rsid w:val="00E32759"/>
    <w:rsid w:val="00E34EBF"/>
    <w:rsid w:val="00E36F4A"/>
    <w:rsid w:val="00E41641"/>
    <w:rsid w:val="00E4371A"/>
    <w:rsid w:val="00E515AE"/>
    <w:rsid w:val="00E52C88"/>
    <w:rsid w:val="00E53D03"/>
    <w:rsid w:val="00E54DF2"/>
    <w:rsid w:val="00E55647"/>
    <w:rsid w:val="00E65966"/>
    <w:rsid w:val="00E67120"/>
    <w:rsid w:val="00E7015E"/>
    <w:rsid w:val="00E702CF"/>
    <w:rsid w:val="00E713D0"/>
    <w:rsid w:val="00E73C18"/>
    <w:rsid w:val="00E83FB6"/>
    <w:rsid w:val="00E865CF"/>
    <w:rsid w:val="00E9070E"/>
    <w:rsid w:val="00E93B38"/>
    <w:rsid w:val="00E956C2"/>
    <w:rsid w:val="00EA3BC8"/>
    <w:rsid w:val="00EA434C"/>
    <w:rsid w:val="00EA4BE2"/>
    <w:rsid w:val="00EB63A6"/>
    <w:rsid w:val="00EC005F"/>
    <w:rsid w:val="00EC352F"/>
    <w:rsid w:val="00EC7E78"/>
    <w:rsid w:val="00ED00CC"/>
    <w:rsid w:val="00ED040B"/>
    <w:rsid w:val="00ED1CB6"/>
    <w:rsid w:val="00ED5326"/>
    <w:rsid w:val="00ED76B7"/>
    <w:rsid w:val="00ED77D1"/>
    <w:rsid w:val="00EE3982"/>
    <w:rsid w:val="00EE69DB"/>
    <w:rsid w:val="00EE7ADB"/>
    <w:rsid w:val="00F064F1"/>
    <w:rsid w:val="00F0731A"/>
    <w:rsid w:val="00F0737A"/>
    <w:rsid w:val="00F0784D"/>
    <w:rsid w:val="00F11FEF"/>
    <w:rsid w:val="00F1244F"/>
    <w:rsid w:val="00F1307E"/>
    <w:rsid w:val="00F13E43"/>
    <w:rsid w:val="00F15FBD"/>
    <w:rsid w:val="00F160D4"/>
    <w:rsid w:val="00F26970"/>
    <w:rsid w:val="00F313B8"/>
    <w:rsid w:val="00F32E96"/>
    <w:rsid w:val="00F374CA"/>
    <w:rsid w:val="00F52A26"/>
    <w:rsid w:val="00F56F78"/>
    <w:rsid w:val="00F64BA4"/>
    <w:rsid w:val="00F74162"/>
    <w:rsid w:val="00F748BD"/>
    <w:rsid w:val="00F8069D"/>
    <w:rsid w:val="00F84A01"/>
    <w:rsid w:val="00F8744A"/>
    <w:rsid w:val="00F87579"/>
    <w:rsid w:val="00F875FC"/>
    <w:rsid w:val="00F937E2"/>
    <w:rsid w:val="00F97F16"/>
    <w:rsid w:val="00FA0FE4"/>
    <w:rsid w:val="00FA296C"/>
    <w:rsid w:val="00FB041E"/>
    <w:rsid w:val="00FB3EB1"/>
    <w:rsid w:val="00FB3EFA"/>
    <w:rsid w:val="00FC1825"/>
    <w:rsid w:val="00FC2F88"/>
    <w:rsid w:val="00FD0986"/>
    <w:rsid w:val="00FD0F0E"/>
    <w:rsid w:val="00FD28E7"/>
    <w:rsid w:val="00FE0177"/>
    <w:rsid w:val="00FE238E"/>
    <w:rsid w:val="00FE26F6"/>
    <w:rsid w:val="00FE5597"/>
    <w:rsid w:val="00FF0499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DA86D"/>
  <w15:docId w15:val="{3C205124-159E-4589-9612-5CBC13A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8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626EB"/>
    <w:pPr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link w:val="Ttulo2Char"/>
    <w:qFormat/>
    <w:rsid w:val="00EA4BE2"/>
    <w:pPr>
      <w:spacing w:line="240" w:lineRule="auto"/>
      <w:jc w:val="center"/>
      <w:outlineLvl w:val="1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26E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EA4B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4136EA"/>
    <w:rPr>
      <w:lang w:val="es-ES_tradnl"/>
    </w:rPr>
  </w:style>
  <w:style w:type="character" w:customStyle="1" w:styleId="CorpodetextoChar">
    <w:name w:val="Corpo de texto Char"/>
    <w:basedOn w:val="Fontepargpadro"/>
    <w:link w:val="Corpodetexto"/>
    <w:rsid w:val="004136EA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TtuloResumo">
    <w:name w:val="Título Resumo"/>
    <w:basedOn w:val="Ttulo1"/>
    <w:rsid w:val="004136EA"/>
    <w:pPr>
      <w:spacing w:before="442" w:after="119"/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Default">
    <w:name w:val="Default"/>
    <w:rsid w:val="004136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6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6EA"/>
    <w:rPr>
      <w:rFonts w:ascii="Tahoma" w:eastAsia="Times New Roman" w:hAnsi="Tahoma" w:cs="Tahoma"/>
      <w:sz w:val="16"/>
      <w:szCs w:val="16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A29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296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29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9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96C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3D1C77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D1C77"/>
    <w:rPr>
      <w:i/>
      <w:iCs/>
    </w:rPr>
  </w:style>
  <w:style w:type="character" w:styleId="Forte">
    <w:name w:val="Strong"/>
    <w:basedOn w:val="Fontepargpadro"/>
    <w:uiPriority w:val="22"/>
    <w:qFormat/>
    <w:rsid w:val="003D1C77"/>
    <w:rPr>
      <w:b/>
      <w:bCs/>
    </w:rPr>
  </w:style>
  <w:style w:type="character" w:styleId="Hyperlink">
    <w:name w:val="Hyperlink"/>
    <w:basedOn w:val="Fontepargpadro"/>
    <w:uiPriority w:val="99"/>
    <w:unhideWhenUsed/>
    <w:rsid w:val="00C017F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59E4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59E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759E4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D23488"/>
    <w:pPr>
      <w:suppressAutoHyphens w:val="0"/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D23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-title">
    <w:name w:val="article-title"/>
    <w:basedOn w:val="Fontepargpadro"/>
    <w:rsid w:val="00E73C18"/>
  </w:style>
  <w:style w:type="character" w:styleId="Nmerodelinha">
    <w:name w:val="line number"/>
    <w:basedOn w:val="Fontepargpadro"/>
    <w:uiPriority w:val="99"/>
    <w:semiHidden/>
    <w:unhideWhenUsed/>
    <w:rsid w:val="00EA434C"/>
  </w:style>
  <w:style w:type="paragraph" w:styleId="Reviso">
    <w:name w:val="Revision"/>
    <w:hidden/>
    <w:uiPriority w:val="99"/>
    <w:semiHidden/>
    <w:rsid w:val="007E3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9B20B7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A058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pesq.ufpe.br/anais/educ/ce04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pesq.ufpe.br/anais/educ/ce04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4950-16FC-4C60-804E-F9C8049D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3823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pro-ica</cp:lastModifiedBy>
  <cp:revision>5</cp:revision>
  <cp:lastPrinted>2018-12-20T16:40:00Z</cp:lastPrinted>
  <dcterms:created xsi:type="dcterms:W3CDTF">2025-04-06T01:27:00Z</dcterms:created>
  <dcterms:modified xsi:type="dcterms:W3CDTF">2025-04-06T03:22:00Z</dcterms:modified>
</cp:coreProperties>
</file>